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BF4339" w14:textId="77777777" w:rsidR="0012658B" w:rsidRDefault="00000000">
      <w:pPr>
        <w:pStyle w:val="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72" w:right="109" w:hanging="1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Департамент культуры города Москвы</w:t>
      </w:r>
    </w:p>
    <w:p w14:paraId="0082C37E" w14:textId="77777777" w:rsidR="0012658B" w:rsidRDefault="00000000">
      <w:pPr>
        <w:pStyle w:val="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72" w:right="109" w:hanging="1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Государственное бюджетное учреждение дополнительного образования  города Москвы </w:t>
      </w:r>
    </w:p>
    <w:p w14:paraId="33926DE6" w14:textId="77777777" w:rsidR="0012658B" w:rsidRDefault="00000000">
      <w:pPr>
        <w:pStyle w:val="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72" w:right="109" w:hanging="1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«Московская городская детская музыкальная школа имени И.О. Дунаевского»</w:t>
      </w:r>
    </w:p>
    <w:p w14:paraId="138EE215" w14:textId="77777777" w:rsidR="0012658B" w:rsidRDefault="0012658B">
      <w:pPr>
        <w:pStyle w:val="8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200" w:lineRule="exact"/>
        <w:rPr>
          <w:sz w:val="22"/>
          <w:szCs w:val="22"/>
        </w:rPr>
      </w:pPr>
    </w:p>
    <w:p w14:paraId="6B83F038" w14:textId="77777777" w:rsidR="0012658B" w:rsidRDefault="0012658B">
      <w:pPr>
        <w:suppressAutoHyphens/>
        <w:spacing w:line="200" w:lineRule="exact"/>
        <w:rPr>
          <w:sz w:val="20"/>
          <w:szCs w:val="20"/>
        </w:rPr>
      </w:pPr>
    </w:p>
    <w:p w14:paraId="3FA37976" w14:textId="77777777" w:rsidR="0012658B" w:rsidRDefault="0012658B">
      <w:pPr>
        <w:suppressAutoHyphens/>
        <w:spacing w:line="200" w:lineRule="exact"/>
        <w:rPr>
          <w:sz w:val="20"/>
          <w:szCs w:val="20"/>
        </w:rPr>
      </w:pPr>
    </w:p>
    <w:p w14:paraId="7D776F51" w14:textId="77777777" w:rsidR="0012658B" w:rsidRDefault="0012658B">
      <w:pPr>
        <w:suppressAutoHyphens/>
        <w:rPr>
          <w:b/>
          <w:bCs/>
        </w:rPr>
      </w:pPr>
    </w:p>
    <w:p w14:paraId="69F67341" w14:textId="77777777" w:rsidR="0012658B" w:rsidRDefault="0012658B">
      <w:pPr>
        <w:suppressAutoHyphens/>
        <w:rPr>
          <w:b/>
          <w:bCs/>
        </w:rPr>
      </w:pPr>
    </w:p>
    <w:p w14:paraId="2EB07622" w14:textId="77777777" w:rsidR="0012658B" w:rsidRDefault="0012658B">
      <w:pPr>
        <w:suppressAutoHyphens/>
        <w:rPr>
          <w:b/>
          <w:bCs/>
        </w:rPr>
      </w:pPr>
    </w:p>
    <w:p w14:paraId="42B0B0F2" w14:textId="77777777" w:rsidR="0012658B" w:rsidRDefault="0012658B">
      <w:pPr>
        <w:suppressAutoHyphens/>
        <w:rPr>
          <w:b/>
          <w:bCs/>
        </w:rPr>
      </w:pPr>
    </w:p>
    <w:p w14:paraId="0F810F68" w14:textId="77777777" w:rsidR="0012658B" w:rsidRDefault="0012658B">
      <w:pPr>
        <w:suppressAutoHyphens/>
        <w:rPr>
          <w:b/>
          <w:bCs/>
        </w:rPr>
      </w:pPr>
    </w:p>
    <w:p w14:paraId="6538B3F0" w14:textId="77777777" w:rsidR="0012658B" w:rsidRDefault="0012658B">
      <w:pPr>
        <w:suppressAutoHyphens/>
        <w:rPr>
          <w:b/>
          <w:bCs/>
        </w:rPr>
      </w:pPr>
    </w:p>
    <w:p w14:paraId="4B5BF001" w14:textId="77777777" w:rsidR="0012658B" w:rsidRDefault="0012658B">
      <w:pPr>
        <w:suppressAutoHyphens/>
        <w:rPr>
          <w:b/>
          <w:bCs/>
        </w:rPr>
      </w:pPr>
    </w:p>
    <w:p w14:paraId="21132CD5" w14:textId="77777777" w:rsidR="0012658B" w:rsidRDefault="0012658B">
      <w:pPr>
        <w:suppressAutoHyphens/>
      </w:pPr>
    </w:p>
    <w:p w14:paraId="77ABB261" w14:textId="77777777" w:rsidR="0012658B" w:rsidRDefault="0012658B">
      <w:pPr>
        <w:suppressAutoHyphens/>
      </w:pPr>
    </w:p>
    <w:p w14:paraId="10E72CA0" w14:textId="77777777" w:rsidR="0012658B" w:rsidRDefault="0012658B">
      <w:pPr>
        <w:suppressAutoHyphens/>
      </w:pPr>
    </w:p>
    <w:p w14:paraId="0FA7B37F" w14:textId="77777777" w:rsidR="0012658B" w:rsidRDefault="0012658B">
      <w:pPr>
        <w:suppressAutoHyphens/>
      </w:pPr>
    </w:p>
    <w:p w14:paraId="2F9DB98C" w14:textId="77777777" w:rsidR="0012658B" w:rsidRDefault="00000000">
      <w:pPr>
        <w:suppressAutoHyphens/>
        <w:jc w:val="center"/>
        <w:rPr>
          <w:sz w:val="36"/>
          <w:szCs w:val="36"/>
        </w:rPr>
      </w:pPr>
      <w:r>
        <w:rPr>
          <w:sz w:val="36"/>
          <w:szCs w:val="36"/>
        </w:rPr>
        <w:t>Дополнительная общеразвивающая</w:t>
      </w:r>
    </w:p>
    <w:p w14:paraId="50E4025B" w14:textId="3F897228" w:rsidR="0012658B" w:rsidRDefault="00000000">
      <w:pPr>
        <w:suppressAutoHyphens/>
        <w:jc w:val="center"/>
        <w:rPr>
          <w:sz w:val="36"/>
          <w:szCs w:val="36"/>
        </w:rPr>
      </w:pPr>
      <w:r>
        <w:rPr>
          <w:sz w:val="36"/>
          <w:szCs w:val="36"/>
        </w:rPr>
        <w:t>программа</w:t>
      </w:r>
    </w:p>
    <w:p w14:paraId="563B365F" w14:textId="77777777" w:rsidR="0012658B" w:rsidRDefault="00000000">
      <w:pPr>
        <w:suppressAutoHyphens/>
        <w:jc w:val="center"/>
        <w:rPr>
          <w:sz w:val="36"/>
          <w:szCs w:val="36"/>
        </w:rPr>
      </w:pPr>
      <w:r>
        <w:rPr>
          <w:sz w:val="36"/>
          <w:szCs w:val="36"/>
        </w:rPr>
        <w:t>в области музыкального искусства</w:t>
      </w:r>
    </w:p>
    <w:p w14:paraId="38A1C822" w14:textId="77777777" w:rsidR="0012658B" w:rsidRDefault="00000000">
      <w:pPr>
        <w:suppressAutoHyphens/>
        <w:spacing w:after="18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«Народные инструменты»</w:t>
      </w:r>
    </w:p>
    <w:p w14:paraId="3187903A" w14:textId="02F8E89B" w:rsidR="0012658B" w:rsidRDefault="006B4B63">
      <w:pPr>
        <w:suppressAutoHyphens/>
        <w:jc w:val="center"/>
        <w:rPr>
          <w:b/>
          <w:bCs/>
          <w:sz w:val="36"/>
          <w:szCs w:val="36"/>
        </w:rPr>
      </w:pPr>
      <w:bookmarkStart w:id="0" w:name="_Hlk232082989"/>
      <w:r>
        <w:rPr>
          <w:sz w:val="36"/>
          <w:szCs w:val="36"/>
        </w:rPr>
        <w:t>Рабочая программа УП</w:t>
      </w:r>
    </w:p>
    <w:bookmarkEnd w:id="0"/>
    <w:p w14:paraId="38B4CCAC" w14:textId="77777777" w:rsidR="0012658B" w:rsidRDefault="00000000">
      <w:pPr>
        <w:suppressAutoHyphens/>
        <w:spacing w:after="18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«Музыкальный инструмент» (гитара)</w:t>
      </w:r>
    </w:p>
    <w:p w14:paraId="0B1CC6E4" w14:textId="77777777" w:rsidR="0012658B" w:rsidRDefault="00000000">
      <w:pPr>
        <w:suppressAutoHyphens/>
        <w:jc w:val="center"/>
        <w:rPr>
          <w:sz w:val="36"/>
          <w:szCs w:val="36"/>
        </w:rPr>
      </w:pPr>
      <w:r>
        <w:rPr>
          <w:sz w:val="36"/>
          <w:szCs w:val="36"/>
        </w:rPr>
        <w:t>Для обучающихся от 6,5 до 9 лет (включительно)</w:t>
      </w:r>
    </w:p>
    <w:p w14:paraId="6A06DB96" w14:textId="77777777" w:rsidR="0012658B" w:rsidRDefault="00000000">
      <w:pPr>
        <w:suppressAutoHyphens/>
        <w:jc w:val="center"/>
        <w:rPr>
          <w:sz w:val="36"/>
          <w:szCs w:val="36"/>
        </w:rPr>
      </w:pPr>
      <w:r>
        <w:rPr>
          <w:sz w:val="36"/>
          <w:szCs w:val="36"/>
        </w:rPr>
        <w:t>Срок реализации 7 лет</w:t>
      </w:r>
    </w:p>
    <w:p w14:paraId="242303A1" w14:textId="77777777" w:rsidR="0012658B" w:rsidRDefault="0012658B">
      <w:pPr>
        <w:suppressAutoHyphens/>
        <w:jc w:val="center"/>
        <w:rPr>
          <w:b/>
          <w:bCs/>
          <w:sz w:val="36"/>
          <w:szCs w:val="36"/>
        </w:rPr>
      </w:pPr>
    </w:p>
    <w:p w14:paraId="6E4EEDCF" w14:textId="77777777" w:rsidR="0012658B" w:rsidRDefault="0012658B">
      <w:pPr>
        <w:suppressAutoHyphens/>
        <w:rPr>
          <w:sz w:val="36"/>
          <w:szCs w:val="36"/>
        </w:rPr>
      </w:pPr>
    </w:p>
    <w:p w14:paraId="6506127C" w14:textId="77777777" w:rsidR="0012658B" w:rsidRDefault="0012658B">
      <w:pPr>
        <w:suppressAutoHyphens/>
        <w:rPr>
          <w:sz w:val="36"/>
          <w:szCs w:val="36"/>
        </w:rPr>
      </w:pPr>
    </w:p>
    <w:p w14:paraId="35001BA7" w14:textId="77777777" w:rsidR="0012658B" w:rsidRDefault="0012658B">
      <w:pPr>
        <w:suppressAutoHyphens/>
        <w:rPr>
          <w:sz w:val="20"/>
          <w:szCs w:val="20"/>
        </w:rPr>
      </w:pPr>
    </w:p>
    <w:p w14:paraId="6031B221" w14:textId="77777777" w:rsidR="0012658B" w:rsidRDefault="0012658B">
      <w:pPr>
        <w:suppressAutoHyphens/>
        <w:rPr>
          <w:sz w:val="20"/>
          <w:szCs w:val="20"/>
        </w:rPr>
      </w:pPr>
    </w:p>
    <w:p w14:paraId="6D8B7B5F" w14:textId="77777777" w:rsidR="0012658B" w:rsidRDefault="0012658B">
      <w:pPr>
        <w:suppressAutoHyphens/>
        <w:rPr>
          <w:sz w:val="20"/>
          <w:szCs w:val="20"/>
        </w:rPr>
      </w:pPr>
    </w:p>
    <w:p w14:paraId="1B08CE1F" w14:textId="77777777" w:rsidR="0012658B" w:rsidRDefault="0012658B">
      <w:pPr>
        <w:suppressAutoHyphens/>
        <w:rPr>
          <w:sz w:val="20"/>
          <w:szCs w:val="20"/>
        </w:rPr>
      </w:pPr>
    </w:p>
    <w:p w14:paraId="3BD8303D" w14:textId="77777777" w:rsidR="0012658B" w:rsidRDefault="0012658B">
      <w:pPr>
        <w:suppressAutoHyphens/>
        <w:rPr>
          <w:sz w:val="20"/>
          <w:szCs w:val="20"/>
        </w:rPr>
      </w:pPr>
    </w:p>
    <w:p w14:paraId="6FBF57BE" w14:textId="77777777" w:rsidR="0012658B" w:rsidRDefault="0012658B">
      <w:pPr>
        <w:suppressAutoHyphens/>
        <w:jc w:val="center"/>
        <w:rPr>
          <w:b/>
          <w:bCs/>
          <w:sz w:val="32"/>
          <w:szCs w:val="32"/>
        </w:rPr>
      </w:pPr>
    </w:p>
    <w:p w14:paraId="1A960E16" w14:textId="77777777" w:rsidR="0012658B" w:rsidRDefault="0012658B">
      <w:pPr>
        <w:suppressAutoHyphens/>
        <w:rPr>
          <w:sz w:val="20"/>
          <w:szCs w:val="20"/>
        </w:rPr>
      </w:pPr>
    </w:p>
    <w:p w14:paraId="09A7116D" w14:textId="77777777" w:rsidR="0012658B" w:rsidRDefault="0012658B">
      <w:pPr>
        <w:suppressAutoHyphens/>
        <w:spacing w:line="200" w:lineRule="exact"/>
        <w:rPr>
          <w:sz w:val="20"/>
          <w:szCs w:val="20"/>
        </w:rPr>
      </w:pPr>
    </w:p>
    <w:p w14:paraId="6954353F" w14:textId="77777777" w:rsidR="0012658B" w:rsidRDefault="0012658B">
      <w:pPr>
        <w:suppressAutoHyphens/>
        <w:spacing w:line="200" w:lineRule="exact"/>
        <w:rPr>
          <w:sz w:val="20"/>
          <w:szCs w:val="20"/>
        </w:rPr>
      </w:pPr>
    </w:p>
    <w:p w14:paraId="5E8BA9FF" w14:textId="77777777" w:rsidR="0012658B" w:rsidRDefault="0012658B">
      <w:pPr>
        <w:suppressAutoHyphens/>
        <w:spacing w:line="200" w:lineRule="exact"/>
        <w:rPr>
          <w:sz w:val="20"/>
          <w:szCs w:val="20"/>
        </w:rPr>
      </w:pPr>
    </w:p>
    <w:p w14:paraId="2F057BFF" w14:textId="77777777" w:rsidR="0012658B" w:rsidRDefault="0012658B">
      <w:pPr>
        <w:suppressAutoHyphens/>
        <w:spacing w:line="200" w:lineRule="exact"/>
        <w:rPr>
          <w:sz w:val="20"/>
          <w:szCs w:val="20"/>
        </w:rPr>
      </w:pPr>
    </w:p>
    <w:p w14:paraId="0072AFBF" w14:textId="77777777" w:rsidR="0012658B" w:rsidRDefault="0012658B">
      <w:pPr>
        <w:suppressAutoHyphens/>
        <w:spacing w:line="200" w:lineRule="exact"/>
        <w:rPr>
          <w:sz w:val="20"/>
          <w:szCs w:val="20"/>
        </w:rPr>
      </w:pPr>
    </w:p>
    <w:p w14:paraId="4ACCD826" w14:textId="77777777" w:rsidR="0012658B" w:rsidRDefault="0012658B">
      <w:pPr>
        <w:suppressAutoHyphens/>
        <w:spacing w:line="200" w:lineRule="exact"/>
        <w:rPr>
          <w:sz w:val="20"/>
          <w:szCs w:val="20"/>
        </w:rPr>
      </w:pPr>
    </w:p>
    <w:p w14:paraId="2F8D18A0" w14:textId="77777777" w:rsidR="0012658B" w:rsidRDefault="0012658B">
      <w:pPr>
        <w:suppressAutoHyphens/>
        <w:spacing w:line="200" w:lineRule="exact"/>
        <w:rPr>
          <w:sz w:val="20"/>
          <w:szCs w:val="20"/>
        </w:rPr>
      </w:pPr>
    </w:p>
    <w:p w14:paraId="52F689DD" w14:textId="77777777" w:rsidR="0012658B" w:rsidRDefault="0012658B">
      <w:pPr>
        <w:suppressAutoHyphens/>
        <w:spacing w:line="200" w:lineRule="exact"/>
        <w:rPr>
          <w:sz w:val="20"/>
          <w:szCs w:val="20"/>
        </w:rPr>
      </w:pPr>
    </w:p>
    <w:p w14:paraId="5713D806" w14:textId="77777777" w:rsidR="0012658B" w:rsidRDefault="0012658B">
      <w:pPr>
        <w:suppressAutoHyphens/>
        <w:spacing w:line="200" w:lineRule="exact"/>
        <w:rPr>
          <w:sz w:val="20"/>
          <w:szCs w:val="20"/>
        </w:rPr>
      </w:pPr>
    </w:p>
    <w:p w14:paraId="2F5337DF" w14:textId="77777777" w:rsidR="0012658B" w:rsidRDefault="0012658B">
      <w:pPr>
        <w:suppressAutoHyphens/>
        <w:spacing w:line="200" w:lineRule="exact"/>
        <w:rPr>
          <w:sz w:val="20"/>
          <w:szCs w:val="20"/>
        </w:rPr>
      </w:pPr>
    </w:p>
    <w:p w14:paraId="269329C0" w14:textId="77777777" w:rsidR="0012658B" w:rsidRDefault="0012658B">
      <w:pPr>
        <w:suppressAutoHyphens/>
        <w:spacing w:line="200" w:lineRule="exact"/>
        <w:rPr>
          <w:sz w:val="20"/>
          <w:szCs w:val="20"/>
        </w:rPr>
      </w:pPr>
    </w:p>
    <w:p w14:paraId="76B56604" w14:textId="77777777" w:rsidR="0012658B" w:rsidRDefault="0012658B">
      <w:pPr>
        <w:suppressAutoHyphens/>
        <w:spacing w:line="200" w:lineRule="exact"/>
        <w:rPr>
          <w:sz w:val="20"/>
          <w:szCs w:val="20"/>
        </w:rPr>
      </w:pPr>
    </w:p>
    <w:p w14:paraId="28179B4B" w14:textId="77777777" w:rsidR="0012658B" w:rsidRDefault="0012658B">
      <w:pPr>
        <w:suppressAutoHyphens/>
        <w:spacing w:line="200" w:lineRule="exact"/>
        <w:rPr>
          <w:sz w:val="20"/>
          <w:szCs w:val="20"/>
        </w:rPr>
      </w:pPr>
    </w:p>
    <w:p w14:paraId="2CAD5F31" w14:textId="77777777" w:rsidR="0012658B" w:rsidRPr="006B4B63" w:rsidRDefault="0012658B">
      <w:pPr>
        <w:pStyle w:val="A8"/>
        <w:suppressAutoHyphens/>
        <w:ind w:left="61"/>
        <w:jc w:val="center"/>
        <w:rPr>
          <w:lang w:val="ru-RU"/>
        </w:rPr>
        <w:sectPr w:rsidR="0012658B" w:rsidRPr="006B4B63">
          <w:headerReference w:type="default" r:id="rId7"/>
          <w:footerReference w:type="default" r:id="rId8"/>
          <w:pgSz w:w="11900" w:h="16840"/>
          <w:pgMar w:top="1134" w:right="850" w:bottom="1134" w:left="1701" w:header="708" w:footer="708" w:gutter="0"/>
          <w:cols w:space="720"/>
        </w:sectPr>
      </w:pPr>
    </w:p>
    <w:p w14:paraId="1229B791" w14:textId="77777777" w:rsidR="0012658B" w:rsidRDefault="0012658B">
      <w:pPr>
        <w:pStyle w:val="A8"/>
        <w:suppressAutoHyphens/>
        <w:ind w:left="61"/>
        <w:jc w:val="center"/>
        <w:rPr>
          <w:rFonts w:ascii="Times New Roman" w:eastAsia="Times New Roman" w:hAnsi="Times New Roman" w:cs="Times New Roman"/>
          <w:lang w:val="ru-RU"/>
        </w:rPr>
      </w:pPr>
    </w:p>
    <w:p w14:paraId="6573E434" w14:textId="5122777B" w:rsidR="0012658B" w:rsidRPr="006B4B63" w:rsidRDefault="00000000">
      <w:pPr>
        <w:pStyle w:val="A8"/>
        <w:suppressAutoHyphens/>
        <w:spacing w:before="56"/>
        <w:ind w:left="821"/>
        <w:rPr>
          <w:rFonts w:ascii="Times New Roman" w:eastAsia="Times New Roman" w:hAnsi="Times New Roman" w:cs="Times New Roman"/>
          <w:b/>
          <w:bCs/>
          <w:lang w:val="ru-RU"/>
        </w:rPr>
      </w:pPr>
      <w:r w:rsidRPr="006B4B63">
        <w:rPr>
          <w:rFonts w:ascii="Times New Roman" w:hAnsi="Times New Roman"/>
          <w:b/>
          <w:bCs/>
          <w:lang w:val="ru-RU"/>
        </w:rPr>
        <w:t xml:space="preserve">Структура </w:t>
      </w:r>
      <w:proofErr w:type="spellStart"/>
      <w:r w:rsidR="00F26CF1">
        <w:rPr>
          <w:rFonts w:ascii="Times New Roman" w:hAnsi="Times New Roman"/>
          <w:b/>
          <w:bCs/>
          <w:lang w:val="ru-RU"/>
        </w:rPr>
        <w:t>р</w:t>
      </w:r>
      <w:r w:rsidR="00F26CF1" w:rsidRPr="00F26CF1">
        <w:rPr>
          <w:rFonts w:ascii="Times New Roman" w:hAnsi="Times New Roman"/>
          <w:b/>
          <w:bCs/>
          <w:lang w:val="ru-RU"/>
        </w:rPr>
        <w:t>або</w:t>
      </w:r>
      <w:r w:rsidR="00F26CF1">
        <w:rPr>
          <w:rFonts w:ascii="Times New Roman" w:hAnsi="Times New Roman"/>
          <w:b/>
          <w:bCs/>
          <w:lang w:val="ru-RU"/>
        </w:rPr>
        <w:t>ей</w:t>
      </w:r>
      <w:proofErr w:type="spellEnd"/>
      <w:r w:rsidR="00F26CF1" w:rsidRPr="00F26CF1">
        <w:rPr>
          <w:rFonts w:ascii="Times New Roman" w:hAnsi="Times New Roman"/>
          <w:b/>
          <w:bCs/>
          <w:lang w:val="ru-RU"/>
        </w:rPr>
        <w:t xml:space="preserve"> программ</w:t>
      </w:r>
      <w:r w:rsidR="00F26CF1">
        <w:rPr>
          <w:rFonts w:ascii="Times New Roman" w:hAnsi="Times New Roman"/>
          <w:b/>
          <w:bCs/>
          <w:lang w:val="ru-RU"/>
        </w:rPr>
        <w:t>ы</w:t>
      </w:r>
      <w:r w:rsidR="00F26CF1" w:rsidRPr="00F26CF1">
        <w:rPr>
          <w:rFonts w:ascii="Times New Roman" w:hAnsi="Times New Roman"/>
          <w:b/>
          <w:bCs/>
          <w:lang w:val="ru-RU"/>
        </w:rPr>
        <w:t xml:space="preserve"> УП</w:t>
      </w:r>
    </w:p>
    <w:p w14:paraId="2A069761" w14:textId="77777777" w:rsidR="0012658B" w:rsidRDefault="0012658B">
      <w:pPr>
        <w:pStyle w:val="A8"/>
        <w:suppressAutoHyphens/>
        <w:spacing w:before="56"/>
        <w:ind w:left="821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59EA1AB6" w14:textId="77777777" w:rsidR="0012658B" w:rsidRDefault="00000000">
      <w:pPr>
        <w:pStyle w:val="A8"/>
        <w:numPr>
          <w:ilvl w:val="0"/>
          <w:numId w:val="2"/>
        </w:numPr>
        <w:suppressAutoHyphens/>
        <w:spacing w:line="360" w:lineRule="auto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Пояснительная</w:t>
      </w:r>
      <w:proofErr w:type="spellEnd"/>
      <w:r>
        <w:rPr>
          <w:rFonts w:ascii="Times New Roman" w:hAnsi="Times New Roman"/>
          <w:b/>
          <w:bCs/>
        </w:rPr>
        <w:t xml:space="preserve">  </w:t>
      </w:r>
      <w:proofErr w:type="spellStart"/>
      <w:r>
        <w:rPr>
          <w:rFonts w:ascii="Times New Roman" w:hAnsi="Times New Roman"/>
          <w:b/>
          <w:bCs/>
        </w:rPr>
        <w:t>записка</w:t>
      </w:r>
      <w:proofErr w:type="spellEnd"/>
    </w:p>
    <w:p w14:paraId="050F93FC" w14:textId="77777777" w:rsidR="0012658B" w:rsidRDefault="00000000">
      <w:pPr>
        <w:pStyle w:val="aa"/>
        <w:numPr>
          <w:ilvl w:val="0"/>
          <w:numId w:val="4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Характеристика учебного предмета, его место и роль в образовательном процессе</w:t>
      </w:r>
    </w:p>
    <w:p w14:paraId="41ACD22F" w14:textId="77777777" w:rsidR="0012658B" w:rsidRDefault="00000000">
      <w:pPr>
        <w:pStyle w:val="aa"/>
        <w:numPr>
          <w:ilvl w:val="0"/>
          <w:numId w:val="4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реализации учебного предмета</w:t>
      </w:r>
    </w:p>
    <w:p w14:paraId="1E08324A" w14:textId="77777777" w:rsidR="0012658B" w:rsidRDefault="00000000">
      <w:pPr>
        <w:pStyle w:val="aa"/>
        <w:numPr>
          <w:ilvl w:val="0"/>
          <w:numId w:val="4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Объем учебного времени, </w:t>
      </w:r>
      <w:proofErr w:type="spellStart"/>
      <w:r>
        <w:rPr>
          <w:rFonts w:ascii="Times New Roman" w:hAnsi="Times New Roman"/>
          <w:sz w:val="28"/>
          <w:szCs w:val="28"/>
        </w:rPr>
        <w:t>предусмотренныи</w:t>
      </w:r>
      <w:proofErr w:type="spellEnd"/>
      <w:r>
        <w:rPr>
          <w:rFonts w:ascii="Times New Roman" w:hAnsi="Times New Roman"/>
          <w:sz w:val="28"/>
          <w:szCs w:val="28"/>
        </w:rPr>
        <w:t xml:space="preserve">̆ учебным планом </w:t>
      </w:r>
      <w:proofErr w:type="spellStart"/>
      <w:r>
        <w:rPr>
          <w:rFonts w:ascii="Times New Roman" w:hAnsi="Times New Roman"/>
          <w:sz w:val="28"/>
          <w:szCs w:val="28"/>
        </w:rPr>
        <w:t>образовательнои</w:t>
      </w:r>
      <w:proofErr w:type="spellEnd"/>
      <w:r>
        <w:rPr>
          <w:rFonts w:ascii="Times New Roman" w:hAnsi="Times New Roman"/>
          <w:sz w:val="28"/>
          <w:szCs w:val="28"/>
        </w:rPr>
        <w:t>̆ организации на реализацию учебного предмета</w:t>
      </w:r>
    </w:p>
    <w:p w14:paraId="3B7DF2DC" w14:textId="77777777" w:rsidR="0012658B" w:rsidRDefault="00000000">
      <w:pPr>
        <w:pStyle w:val="aa"/>
        <w:numPr>
          <w:ilvl w:val="0"/>
          <w:numId w:val="4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затратах учебного времени</w:t>
      </w:r>
    </w:p>
    <w:p w14:paraId="69DAC1AE" w14:textId="77777777" w:rsidR="0012658B" w:rsidRDefault="00000000">
      <w:pPr>
        <w:pStyle w:val="aa"/>
        <w:numPr>
          <w:ilvl w:val="0"/>
          <w:numId w:val="4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проведения учебных аудиторных занятий</w:t>
      </w:r>
    </w:p>
    <w:p w14:paraId="08450F4C" w14:textId="77777777" w:rsidR="0012658B" w:rsidRDefault="00000000">
      <w:pPr>
        <w:pStyle w:val="aa"/>
        <w:numPr>
          <w:ilvl w:val="0"/>
          <w:numId w:val="4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Цели и задачи </w:t>
      </w:r>
      <w:proofErr w:type="spellStart"/>
      <w:r>
        <w:rPr>
          <w:rFonts w:ascii="Times New Roman" w:hAnsi="Times New Roman"/>
          <w:sz w:val="28"/>
          <w:szCs w:val="28"/>
        </w:rPr>
        <w:t>образовательнои</w:t>
      </w:r>
      <w:proofErr w:type="spellEnd"/>
      <w:r>
        <w:rPr>
          <w:rFonts w:ascii="Times New Roman" w:hAnsi="Times New Roman"/>
          <w:sz w:val="28"/>
          <w:szCs w:val="28"/>
        </w:rPr>
        <w:t>̆ программы</w:t>
      </w:r>
    </w:p>
    <w:p w14:paraId="5C689D57" w14:textId="2B60F473" w:rsidR="0012658B" w:rsidRDefault="00000000">
      <w:pPr>
        <w:pStyle w:val="aa"/>
        <w:numPr>
          <w:ilvl w:val="0"/>
          <w:numId w:val="4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Структура </w:t>
      </w:r>
      <w:r w:rsidR="00F26CF1">
        <w:rPr>
          <w:rFonts w:ascii="Times New Roman" w:hAnsi="Times New Roman"/>
          <w:sz w:val="28"/>
          <w:szCs w:val="28"/>
        </w:rPr>
        <w:t>рабочей программы УП</w:t>
      </w:r>
    </w:p>
    <w:p w14:paraId="3468FE6E" w14:textId="77777777" w:rsidR="0012658B" w:rsidRDefault="00000000">
      <w:pPr>
        <w:pStyle w:val="aa"/>
        <w:numPr>
          <w:ilvl w:val="0"/>
          <w:numId w:val="4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Методы обучения</w:t>
      </w:r>
    </w:p>
    <w:p w14:paraId="3AF5840C" w14:textId="77777777" w:rsidR="0012658B" w:rsidRDefault="00000000">
      <w:pPr>
        <w:pStyle w:val="aa"/>
        <w:numPr>
          <w:ilvl w:val="0"/>
          <w:numId w:val="4"/>
        </w:numPr>
        <w:suppressAutoHyphens/>
        <w:spacing w:before="0" w:after="36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Описание материально-технических условий реализации учебного предмета </w:t>
      </w:r>
    </w:p>
    <w:p w14:paraId="77D7A223" w14:textId="77777777" w:rsidR="0012658B" w:rsidRDefault="00000000">
      <w:pPr>
        <w:numPr>
          <w:ilvl w:val="0"/>
          <w:numId w:val="5"/>
        </w:numPr>
        <w:suppressAutoHyphens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Содержание учебного предмета</w:t>
      </w:r>
    </w:p>
    <w:p w14:paraId="26741A7E" w14:textId="77777777" w:rsidR="0012658B" w:rsidRDefault="00000000">
      <w:pPr>
        <w:pStyle w:val="aa"/>
        <w:numPr>
          <w:ilvl w:val="0"/>
          <w:numId w:val="6"/>
        </w:numPr>
        <w:spacing w:before="0" w:after="10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затратах учебного времени</w:t>
      </w:r>
    </w:p>
    <w:p w14:paraId="4F291E54" w14:textId="77777777" w:rsidR="0012658B" w:rsidRDefault="00000000">
      <w:pPr>
        <w:pStyle w:val="aa"/>
        <w:numPr>
          <w:ilvl w:val="0"/>
          <w:numId w:val="6"/>
        </w:numPr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Учебно-тематический план</w:t>
      </w:r>
    </w:p>
    <w:p w14:paraId="777D4C16" w14:textId="77777777" w:rsidR="0012658B" w:rsidRDefault="00000000">
      <w:pPr>
        <w:pStyle w:val="aa"/>
        <w:numPr>
          <w:ilvl w:val="0"/>
          <w:numId w:val="6"/>
        </w:numPr>
        <w:spacing w:before="0" w:after="26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Годовые требования</w:t>
      </w:r>
      <w:r>
        <w:rPr>
          <w:rFonts w:ascii="Times New Roman" w:hAnsi="Times New Roman"/>
          <w:sz w:val="37"/>
          <w:szCs w:val="37"/>
        </w:rPr>
        <w:t xml:space="preserve"> </w:t>
      </w:r>
    </w:p>
    <w:p w14:paraId="1CDCE473" w14:textId="77777777" w:rsidR="0012658B" w:rsidRDefault="00000000">
      <w:pPr>
        <w:numPr>
          <w:ilvl w:val="0"/>
          <w:numId w:val="7"/>
        </w:numPr>
        <w:suppressAutoHyphens/>
        <w:spacing w:after="20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Требования к уровню подготовки</w:t>
      </w:r>
    </w:p>
    <w:p w14:paraId="6134DE60" w14:textId="77777777" w:rsidR="0012658B" w:rsidRDefault="00000000">
      <w:pPr>
        <w:numPr>
          <w:ilvl w:val="0"/>
          <w:numId w:val="5"/>
        </w:numPr>
        <w:suppressAutoHyphens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Формы и методы контроля, система оценок </w:t>
      </w:r>
    </w:p>
    <w:p w14:paraId="4443F778" w14:textId="77777777" w:rsidR="0012658B" w:rsidRDefault="00000000">
      <w:pPr>
        <w:pStyle w:val="aa"/>
        <w:numPr>
          <w:ilvl w:val="0"/>
          <w:numId w:val="9"/>
        </w:numPr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Аттестация: цели, виды, форма, содержание </w:t>
      </w:r>
    </w:p>
    <w:p w14:paraId="7E799453" w14:textId="77777777" w:rsidR="0012658B" w:rsidRDefault="00000000">
      <w:pPr>
        <w:pStyle w:val="aa"/>
        <w:numPr>
          <w:ilvl w:val="0"/>
          <w:numId w:val="9"/>
        </w:numPr>
        <w:spacing w:before="0" w:after="20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Критерии оценки </w:t>
      </w:r>
      <w:r>
        <w:rPr>
          <w:rFonts w:ascii="Arial Unicode MS" w:hAnsi="Arial Unicode MS"/>
          <w:sz w:val="28"/>
          <w:szCs w:val="28"/>
        </w:rPr>
        <w:br/>
      </w:r>
    </w:p>
    <w:p w14:paraId="193C3D46" w14:textId="77777777" w:rsidR="0012658B" w:rsidRDefault="00000000">
      <w:pPr>
        <w:numPr>
          <w:ilvl w:val="0"/>
          <w:numId w:val="10"/>
        </w:numPr>
        <w:suppressAutoHyphens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Методическое обеспечение учебного процесса</w:t>
      </w:r>
    </w:p>
    <w:p w14:paraId="3707697E" w14:textId="77777777" w:rsidR="0012658B" w:rsidRDefault="00000000">
      <w:pPr>
        <w:pStyle w:val="aa"/>
        <w:numPr>
          <w:ilvl w:val="0"/>
          <w:numId w:val="11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Методические рекомендации педагогическим работникам</w:t>
      </w:r>
    </w:p>
    <w:p w14:paraId="3266D00E" w14:textId="77777777" w:rsidR="0012658B" w:rsidRDefault="00000000">
      <w:pPr>
        <w:pStyle w:val="aa"/>
        <w:numPr>
          <w:ilvl w:val="0"/>
          <w:numId w:val="11"/>
        </w:numPr>
        <w:suppressAutoHyphens/>
        <w:spacing w:before="0" w:after="20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Методические рекомендации по организации самостоятельной работы</w:t>
      </w:r>
    </w:p>
    <w:p w14:paraId="2D48754A" w14:textId="77777777" w:rsidR="0012658B" w:rsidRDefault="00000000">
      <w:pPr>
        <w:numPr>
          <w:ilvl w:val="0"/>
          <w:numId w:val="12"/>
        </w:numPr>
        <w:suppressAutoHyphens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Методическая и нотная литература</w:t>
      </w:r>
    </w:p>
    <w:p w14:paraId="4FC8674E" w14:textId="77777777" w:rsidR="0012658B" w:rsidRDefault="00000000">
      <w:pPr>
        <w:numPr>
          <w:ilvl w:val="0"/>
          <w:numId w:val="13"/>
        </w:numPr>
        <w:suppressAutoHyphens/>
        <w:rPr>
          <w:sz w:val="28"/>
          <w:szCs w:val="28"/>
        </w:rPr>
      </w:pPr>
      <w:r>
        <w:rPr>
          <w:sz w:val="28"/>
          <w:szCs w:val="28"/>
        </w:rPr>
        <w:t>Методическая литература</w:t>
      </w:r>
    </w:p>
    <w:p w14:paraId="563009DB" w14:textId="77777777" w:rsidR="0012658B" w:rsidRDefault="00000000">
      <w:pPr>
        <w:numPr>
          <w:ilvl w:val="0"/>
          <w:numId w:val="13"/>
        </w:numPr>
        <w:suppressAutoHyphens/>
        <w:rPr>
          <w:sz w:val="28"/>
          <w:szCs w:val="28"/>
        </w:rPr>
      </w:pPr>
      <w:r>
        <w:rPr>
          <w:sz w:val="28"/>
          <w:szCs w:val="28"/>
        </w:rPr>
        <w:t>Нотная литература</w:t>
      </w:r>
    </w:p>
    <w:p w14:paraId="0BF6ED54" w14:textId="77777777" w:rsidR="0012658B" w:rsidRDefault="0012658B">
      <w:pPr>
        <w:suppressAutoHyphens/>
        <w:spacing w:line="360" w:lineRule="auto"/>
        <w:rPr>
          <w:b/>
          <w:bCs/>
          <w:sz w:val="28"/>
          <w:szCs w:val="28"/>
        </w:rPr>
      </w:pPr>
    </w:p>
    <w:p w14:paraId="1AFB7008" w14:textId="77777777" w:rsidR="0012658B" w:rsidRDefault="0012658B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3B05A571" w14:textId="77777777" w:rsidR="0012658B" w:rsidRDefault="0012658B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62A8C547" w14:textId="77777777" w:rsidR="0012658B" w:rsidRDefault="0012658B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7FA51DD7" w14:textId="77777777" w:rsidR="0012658B" w:rsidRDefault="00000000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I</w:t>
      </w:r>
      <w:r>
        <w:rPr>
          <w:b/>
          <w:bCs/>
          <w:sz w:val="28"/>
          <w:szCs w:val="28"/>
        </w:rPr>
        <w:t>. Пояснительная записка</w:t>
      </w:r>
    </w:p>
    <w:p w14:paraId="7C76B444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Характеристика учебного процесса, его место и роль в образовательном процессе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70EE9BF2" w14:textId="6B7F6401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F26CF1" w:rsidRPr="00F26CF1">
        <w:rPr>
          <w:rFonts w:ascii="Times New Roman" w:hAnsi="Times New Roman"/>
          <w:sz w:val="28"/>
          <w:szCs w:val="28"/>
        </w:rPr>
        <w:t>Рабочая программа УП</w:t>
      </w:r>
      <w:r w:rsidR="00F26CF1" w:rsidRPr="00F26C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Музыкальныи</w:t>
      </w:r>
      <w:proofErr w:type="spellEnd"/>
      <w:r>
        <w:rPr>
          <w:rFonts w:ascii="Times New Roman" w:hAnsi="Times New Roman"/>
          <w:sz w:val="28"/>
          <w:szCs w:val="28"/>
        </w:rPr>
        <w:t>̆ инструмент» (гитара)</w:t>
      </w:r>
      <w:r>
        <w:rPr>
          <w:rFonts w:ascii="Times New Roman" w:hAnsi="Times New Roman"/>
          <w:sz w:val="28"/>
          <w:szCs w:val="28"/>
          <w:lang w:val="it-IT"/>
        </w:rPr>
        <w:t>»</w:t>
      </w:r>
      <w:r>
        <w:rPr>
          <w:rFonts w:ascii="Times New Roman" w:hAnsi="Times New Roman"/>
          <w:sz w:val="28"/>
          <w:szCs w:val="28"/>
        </w:rPr>
        <w:t xml:space="preserve"> разработана с учетом многолетнего педагогического опыта в области исполнительства преподавателей ГБУДО г. Москвы «МГДМШ им. И.О. Дунаевского». </w:t>
      </w:r>
    </w:p>
    <w:p w14:paraId="0CE18DE0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Обучение игре на инструменте занимает особое место в музыкальном образовании ребенка. Познание мира на основе формирования собственного опыта деятельности в области музыкального искусства позволяет раскрыть творческие способности ребенка, помогает развить его эстетические чувства. </w:t>
      </w:r>
      <w:proofErr w:type="spellStart"/>
      <w:r>
        <w:rPr>
          <w:rFonts w:ascii="Times New Roman" w:hAnsi="Times New Roman"/>
          <w:sz w:val="28"/>
          <w:szCs w:val="28"/>
        </w:rPr>
        <w:t>Обширныи</w:t>
      </w:r>
      <w:proofErr w:type="spellEnd"/>
      <w:r>
        <w:rPr>
          <w:rFonts w:ascii="Times New Roman" w:hAnsi="Times New Roman"/>
          <w:sz w:val="28"/>
          <w:szCs w:val="28"/>
        </w:rPr>
        <w:t xml:space="preserve">̆ и </w:t>
      </w:r>
      <w:proofErr w:type="spellStart"/>
      <w:r>
        <w:rPr>
          <w:rFonts w:ascii="Times New Roman" w:hAnsi="Times New Roman"/>
          <w:sz w:val="28"/>
          <w:szCs w:val="28"/>
        </w:rPr>
        <w:t>разнообразныи</w:t>
      </w:r>
      <w:proofErr w:type="spellEnd"/>
      <w:r>
        <w:rPr>
          <w:rFonts w:ascii="Times New Roman" w:hAnsi="Times New Roman"/>
          <w:sz w:val="28"/>
          <w:szCs w:val="28"/>
        </w:rPr>
        <w:t xml:space="preserve">̆ репертуар включает музыку различных </w:t>
      </w:r>
      <w:proofErr w:type="spellStart"/>
      <w:r>
        <w:rPr>
          <w:rFonts w:ascii="Times New Roman" w:hAnsi="Times New Roman"/>
          <w:sz w:val="28"/>
          <w:szCs w:val="28"/>
        </w:rPr>
        <w:t>стилеи</w:t>
      </w:r>
      <w:proofErr w:type="spellEnd"/>
      <w:r>
        <w:rPr>
          <w:rFonts w:ascii="Times New Roman" w:hAnsi="Times New Roman"/>
          <w:sz w:val="28"/>
          <w:szCs w:val="28"/>
        </w:rPr>
        <w:t xml:space="preserve">̆ и эпох, в том числе, классическую, популярную, народную. </w:t>
      </w:r>
    </w:p>
    <w:p w14:paraId="440C80B3" w14:textId="77777777" w:rsidR="0012658B" w:rsidRDefault="00000000">
      <w:pPr>
        <w:pStyle w:val="a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Данная программа общеразвивающей направленности, основывается на принципе вариативности для различных возрастных категорий </w:t>
      </w:r>
      <w:proofErr w:type="spellStart"/>
      <w:r>
        <w:rPr>
          <w:rFonts w:ascii="Times New Roman" w:hAnsi="Times New Roman"/>
          <w:sz w:val="28"/>
          <w:szCs w:val="28"/>
        </w:rPr>
        <w:t>детеи</w:t>
      </w:r>
      <w:proofErr w:type="spellEnd"/>
      <w:r>
        <w:rPr>
          <w:rFonts w:ascii="Times New Roman" w:hAnsi="Times New Roman"/>
          <w:sz w:val="28"/>
          <w:szCs w:val="28"/>
        </w:rPr>
        <w:t xml:space="preserve">̆. </w:t>
      </w:r>
    </w:p>
    <w:p w14:paraId="2EB220F4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Предлагаемая программа рассчитана на семилетний срок обучения. </w:t>
      </w:r>
      <w:proofErr w:type="spellStart"/>
      <w:r>
        <w:rPr>
          <w:rFonts w:ascii="Times New Roman" w:hAnsi="Times New Roman"/>
          <w:sz w:val="28"/>
          <w:szCs w:val="28"/>
        </w:rPr>
        <w:t>Рекомендуемыи</w:t>
      </w:r>
      <w:proofErr w:type="spellEnd"/>
      <w:r>
        <w:rPr>
          <w:rFonts w:ascii="Times New Roman" w:hAnsi="Times New Roman"/>
          <w:sz w:val="28"/>
          <w:szCs w:val="28"/>
        </w:rPr>
        <w:t xml:space="preserve">̆ возраст </w:t>
      </w:r>
      <w:proofErr w:type="spellStart"/>
      <w:r>
        <w:rPr>
          <w:rFonts w:ascii="Times New Roman" w:hAnsi="Times New Roman"/>
          <w:sz w:val="28"/>
          <w:szCs w:val="28"/>
        </w:rPr>
        <w:t>детеи</w:t>
      </w:r>
      <w:proofErr w:type="spellEnd"/>
      <w:r>
        <w:rPr>
          <w:rFonts w:ascii="Times New Roman" w:hAnsi="Times New Roman"/>
          <w:sz w:val="28"/>
          <w:szCs w:val="28"/>
        </w:rPr>
        <w:t>̆, приступающих к освоению программы от 6 лет и 6 месяцев до 9 лет включительно.</w:t>
      </w:r>
    </w:p>
    <w:p w14:paraId="02A706E3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целях получения обучающимися дополнительных знаний, умений и навыков, расширения музыкального кругозора, закрепления интереса к музыкальным занятиям, развития исполнительских навыков рекомендуется включать в занятия инструментом формы ансамблевого музицирования. Эти занятия входят в объем </w:t>
      </w:r>
      <w:proofErr w:type="spellStart"/>
      <w:r>
        <w:rPr>
          <w:rFonts w:ascii="Times New Roman" w:hAnsi="Times New Roman"/>
          <w:sz w:val="28"/>
          <w:szCs w:val="28"/>
        </w:rPr>
        <w:t>недельнои</w:t>
      </w:r>
      <w:proofErr w:type="spellEnd"/>
      <w:r>
        <w:rPr>
          <w:rFonts w:ascii="Times New Roman" w:hAnsi="Times New Roman"/>
          <w:sz w:val="28"/>
          <w:szCs w:val="28"/>
        </w:rPr>
        <w:t xml:space="preserve">̆ </w:t>
      </w:r>
      <w:proofErr w:type="spellStart"/>
      <w:r>
        <w:rPr>
          <w:rFonts w:ascii="Times New Roman" w:hAnsi="Times New Roman"/>
          <w:sz w:val="28"/>
          <w:szCs w:val="28"/>
        </w:rPr>
        <w:t>аудиторнои</w:t>
      </w:r>
      <w:proofErr w:type="spellEnd"/>
      <w:r>
        <w:rPr>
          <w:rFonts w:ascii="Times New Roman" w:hAnsi="Times New Roman"/>
          <w:sz w:val="28"/>
          <w:szCs w:val="28"/>
        </w:rPr>
        <w:t xml:space="preserve">̆ нагрузки и не требуют дополнительного времени. Занятия ансамблевым музицированием развивают музыкальное мышление, расширяют </w:t>
      </w:r>
      <w:proofErr w:type="spellStart"/>
      <w:r>
        <w:rPr>
          <w:rFonts w:ascii="Times New Roman" w:hAnsi="Times New Roman"/>
          <w:sz w:val="28"/>
          <w:szCs w:val="28"/>
        </w:rPr>
        <w:t>музыкальныи</w:t>
      </w:r>
      <w:proofErr w:type="spellEnd"/>
      <w:r>
        <w:rPr>
          <w:rFonts w:ascii="Times New Roman" w:hAnsi="Times New Roman"/>
          <w:sz w:val="28"/>
          <w:szCs w:val="28"/>
        </w:rPr>
        <w:t xml:space="preserve">̆ кругозор обучающихся, готовят их к восприятию музыкальных произведений в концертном зале, формируют коммуникативные навыки. </w:t>
      </w:r>
    </w:p>
    <w:p w14:paraId="5CBFE890" w14:textId="77777777" w:rsidR="0012658B" w:rsidRDefault="0012658B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49BBB3" w14:textId="77777777" w:rsidR="0012658B" w:rsidRDefault="0012658B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B29546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lastRenderedPageBreak/>
        <w:t>Срок реализации учебного предмета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5A1570B3" w14:textId="3E07661A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При реализации </w:t>
      </w:r>
      <w:r w:rsidR="00F26CF1">
        <w:rPr>
          <w:rFonts w:ascii="Times New Roman" w:hAnsi="Times New Roman"/>
          <w:sz w:val="28"/>
          <w:szCs w:val="28"/>
        </w:rPr>
        <w:t>р</w:t>
      </w:r>
      <w:r w:rsidR="00F26CF1" w:rsidRPr="00F26CF1">
        <w:rPr>
          <w:rFonts w:ascii="Times New Roman" w:hAnsi="Times New Roman"/>
          <w:sz w:val="28"/>
          <w:szCs w:val="28"/>
        </w:rPr>
        <w:t>абоч</w:t>
      </w:r>
      <w:r w:rsidR="00F26CF1">
        <w:rPr>
          <w:rFonts w:ascii="Times New Roman" w:hAnsi="Times New Roman"/>
          <w:sz w:val="28"/>
          <w:szCs w:val="28"/>
        </w:rPr>
        <w:t>ей</w:t>
      </w:r>
      <w:r w:rsidR="00F26CF1" w:rsidRPr="00F26CF1">
        <w:rPr>
          <w:rFonts w:ascii="Times New Roman" w:hAnsi="Times New Roman"/>
          <w:sz w:val="28"/>
          <w:szCs w:val="28"/>
        </w:rPr>
        <w:t xml:space="preserve"> программ</w:t>
      </w:r>
      <w:r w:rsidR="00F26CF1">
        <w:rPr>
          <w:rFonts w:ascii="Times New Roman" w:hAnsi="Times New Roman"/>
          <w:sz w:val="28"/>
          <w:szCs w:val="28"/>
        </w:rPr>
        <w:t>ы</w:t>
      </w:r>
      <w:r w:rsidR="00F26CF1" w:rsidRPr="00F26CF1">
        <w:rPr>
          <w:rFonts w:ascii="Times New Roman" w:hAnsi="Times New Roman"/>
          <w:sz w:val="28"/>
          <w:szCs w:val="28"/>
        </w:rPr>
        <w:t xml:space="preserve"> УП</w:t>
      </w:r>
      <w:r w:rsidR="00F26CF1" w:rsidRPr="00F26C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Музыкальныи</w:t>
      </w:r>
      <w:proofErr w:type="spellEnd"/>
      <w:r>
        <w:rPr>
          <w:rFonts w:ascii="Times New Roman" w:hAnsi="Times New Roman"/>
          <w:sz w:val="28"/>
          <w:szCs w:val="28"/>
        </w:rPr>
        <w:t xml:space="preserve">̆ инструмент (гитара)» со сроком обучения 7 лет, продолжительность учебных занятий составляет в первом классе 32 недели в год, со второго по седьмой класс 33 недели в год. </w:t>
      </w:r>
    </w:p>
    <w:p w14:paraId="03916DCE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Объем учебного времени</w:t>
      </w:r>
      <w:r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предусмотренныи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̆ учебным планом </w:t>
      </w:r>
      <w:r>
        <w:rPr>
          <w:rFonts w:ascii="Times New Roman" w:hAnsi="Times New Roman"/>
          <w:sz w:val="28"/>
          <w:szCs w:val="28"/>
        </w:rPr>
        <w:t>ГБУДО г. Москвы «МГДМШ им. И.О. Дунаевского» на реализацию предмета «Музыкальный инструмент» (гитара):</w:t>
      </w:r>
    </w:p>
    <w:p w14:paraId="7D2E2517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16" w:lineRule="auto"/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1</w:t>
      </w:r>
    </w:p>
    <w:tbl>
      <w:tblPr>
        <w:tblStyle w:val="TableNormal"/>
        <w:tblW w:w="933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649"/>
      </w:tblGrid>
      <w:tr w:rsidR="0012658B" w14:paraId="3B1F73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1D877" w14:textId="77777777" w:rsidR="0012658B" w:rsidRDefault="00000000">
            <w:proofErr w:type="spellStart"/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Вид</w:t>
            </w:r>
            <w:proofErr w:type="spellEnd"/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нагрузки</w:t>
            </w:r>
            <w:proofErr w:type="spellEnd"/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A49D6" w14:textId="77777777" w:rsidR="0012658B" w:rsidRDefault="00000000">
            <w:pPr>
              <w:spacing w:line="360" w:lineRule="auto"/>
              <w:jc w:val="both"/>
            </w:pPr>
            <w:r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Срок обучения – 7 лет</w:t>
            </w:r>
          </w:p>
        </w:tc>
      </w:tr>
      <w:tr w:rsidR="0012658B" w14:paraId="4B491D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40965125" w14:textId="77777777" w:rsidR="0012658B" w:rsidRDefault="00000000">
            <w:pPr>
              <w:spacing w:line="360" w:lineRule="auto"/>
              <w:ind w:left="567" w:hanging="567"/>
              <w:jc w:val="both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Максимальная учебная нагрузка (в часах)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61B3D6ED" w14:textId="77777777" w:rsidR="0012658B" w:rsidRDefault="00000000">
            <w:pPr>
              <w:spacing w:line="360" w:lineRule="auto"/>
              <w:ind w:left="567" w:hanging="567"/>
              <w:jc w:val="center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1150</w:t>
            </w:r>
          </w:p>
        </w:tc>
      </w:tr>
      <w:tr w:rsidR="0012658B" w14:paraId="05B21C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4F0974A0" w14:textId="77777777" w:rsidR="0012658B" w:rsidRDefault="00000000">
            <w:pPr>
              <w:spacing w:line="360" w:lineRule="auto"/>
              <w:ind w:left="567" w:hanging="567"/>
              <w:jc w:val="both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Количество часов на аудиторные занятия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38CC0394" w14:textId="77777777" w:rsidR="0012658B" w:rsidRDefault="00000000">
            <w:pPr>
              <w:spacing w:line="360" w:lineRule="auto"/>
              <w:ind w:left="567" w:hanging="567"/>
              <w:jc w:val="center"/>
            </w:pPr>
            <w:r>
              <w:rPr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328</w:t>
            </w:r>
          </w:p>
        </w:tc>
      </w:tr>
      <w:tr w:rsidR="0012658B" w14:paraId="356086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/>
        </w:trPr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6B5DD" w14:textId="77777777" w:rsidR="0012658B" w:rsidRDefault="00000000">
            <w:pPr>
              <w:spacing w:line="360" w:lineRule="auto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Количество часов на внеаудиторную (самостоятельную) работу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3FAB9ADA" w14:textId="77777777" w:rsidR="0012658B" w:rsidRDefault="00000000">
            <w:pPr>
              <w:spacing w:line="360" w:lineRule="auto"/>
              <w:ind w:left="567" w:hanging="567"/>
              <w:jc w:val="center"/>
            </w:pPr>
            <w:r>
              <w:rPr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822</w:t>
            </w:r>
          </w:p>
        </w:tc>
      </w:tr>
    </w:tbl>
    <w:p w14:paraId="53166B2C" w14:textId="77777777" w:rsidR="0012658B" w:rsidRDefault="0012658B">
      <w:pPr>
        <w:pStyle w:val="a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40" w:lineRule="auto"/>
        <w:ind w:left="108" w:hanging="108"/>
        <w:rPr>
          <w:rFonts w:ascii="Times New Roman" w:eastAsia="Times New Roman" w:hAnsi="Times New Roman" w:cs="Times New Roman"/>
          <w:i/>
          <w:iCs/>
        </w:rPr>
      </w:pPr>
    </w:p>
    <w:p w14:paraId="1E1A474F" w14:textId="77777777" w:rsidR="0012658B" w:rsidRDefault="0012658B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2E70BF" w14:textId="77777777" w:rsidR="0012658B" w:rsidRDefault="0012658B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A8416E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Форма проведения учебных занятий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5AE2DE1E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4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Занятия проводятся в </w:t>
      </w:r>
      <w:proofErr w:type="spellStart"/>
      <w:r>
        <w:rPr>
          <w:rFonts w:ascii="Times New Roman" w:hAnsi="Times New Roman"/>
          <w:sz w:val="28"/>
          <w:szCs w:val="28"/>
        </w:rPr>
        <w:t>индивидуальнои</w:t>
      </w:r>
      <w:proofErr w:type="spellEnd"/>
      <w:r>
        <w:rPr>
          <w:rFonts w:ascii="Times New Roman" w:hAnsi="Times New Roman"/>
          <w:sz w:val="28"/>
          <w:szCs w:val="28"/>
        </w:rPr>
        <w:t xml:space="preserve">̆ форме.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Основнои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̆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формои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̆ занятий </w:t>
      </w:r>
      <w:r>
        <w:rPr>
          <w:rFonts w:ascii="Times New Roman" w:hAnsi="Times New Roman"/>
          <w:sz w:val="28"/>
          <w:szCs w:val="28"/>
        </w:rPr>
        <w:t>является урок. Продолжительность одного академического часа составляет 45 минут.</w:t>
      </w:r>
    </w:p>
    <w:p w14:paraId="4C7017D7" w14:textId="77777777" w:rsidR="0012658B" w:rsidRDefault="00000000">
      <w:pPr>
        <w:suppressAutoHyphens/>
        <w:spacing w:after="200"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Цели и задачи образовательной программы</w:t>
      </w:r>
    </w:p>
    <w:p w14:paraId="034F5F03" w14:textId="77777777" w:rsidR="0012658B" w:rsidRDefault="00000000">
      <w:pPr>
        <w:suppressAutoHyphens/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Целью</w:t>
      </w:r>
      <w:r>
        <w:rPr>
          <w:sz w:val="28"/>
          <w:szCs w:val="28"/>
        </w:rPr>
        <w:t xml:space="preserve"> программы является всестороннее развитие личности ребенка в его общении с музыкальным искусством. Формирование эмоционально-чувственного восприятия и развитие образного мышления.</w:t>
      </w:r>
    </w:p>
    <w:p w14:paraId="16FCA9A5" w14:textId="77777777" w:rsidR="0012658B" w:rsidRDefault="00000000">
      <w:pPr>
        <w:suppressAutoHyphens/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Задачи</w:t>
      </w:r>
      <w:r>
        <w:rPr>
          <w:sz w:val="28"/>
          <w:szCs w:val="28"/>
        </w:rPr>
        <w:t xml:space="preserve"> программы:</w:t>
      </w:r>
    </w:p>
    <w:p w14:paraId="7604D138" w14:textId="77777777" w:rsidR="0012658B" w:rsidRDefault="00000000">
      <w:pPr>
        <w:numPr>
          <w:ilvl w:val="0"/>
          <w:numId w:val="1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привить детям интерес и любовь к народной, классической и современной музыке;</w:t>
      </w:r>
    </w:p>
    <w:p w14:paraId="31DB3D9E" w14:textId="77777777" w:rsidR="0012658B" w:rsidRDefault="00000000">
      <w:pPr>
        <w:numPr>
          <w:ilvl w:val="0"/>
          <w:numId w:val="1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развить основные музыкальные способности;</w:t>
      </w:r>
    </w:p>
    <w:p w14:paraId="42D79C02" w14:textId="77777777" w:rsidR="0012658B" w:rsidRDefault="00000000">
      <w:pPr>
        <w:numPr>
          <w:ilvl w:val="0"/>
          <w:numId w:val="1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научить играть на музыкальном инструменте;</w:t>
      </w:r>
    </w:p>
    <w:p w14:paraId="6488C8C0" w14:textId="77777777" w:rsidR="0012658B" w:rsidRDefault="00000000">
      <w:pPr>
        <w:numPr>
          <w:ilvl w:val="0"/>
          <w:numId w:val="1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обогатить знания ребенка в областях народной, отечественной и зарубежной музыки;</w:t>
      </w:r>
    </w:p>
    <w:p w14:paraId="6E8A4749" w14:textId="77777777" w:rsidR="0012658B" w:rsidRDefault="00000000">
      <w:pPr>
        <w:numPr>
          <w:ilvl w:val="0"/>
          <w:numId w:val="1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преподать детям необходимый объем теоретических и практических знаний, исполнительских навыков для дальнейшей самостоятельной деятельности;</w:t>
      </w:r>
    </w:p>
    <w:p w14:paraId="49DDBE0B" w14:textId="77777777" w:rsidR="0012658B" w:rsidRDefault="00000000">
      <w:pPr>
        <w:numPr>
          <w:ilvl w:val="0"/>
          <w:numId w:val="1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сформировать у обучающихся сознательное отношение к музыкально-творческой деятельности, воспитать их активными пропагандистами музыкального искусства.</w:t>
      </w:r>
    </w:p>
    <w:p w14:paraId="5AD09605" w14:textId="77777777" w:rsidR="0012658B" w:rsidRDefault="0012658B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0F18187C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Структура программы </w:t>
      </w:r>
    </w:p>
    <w:p w14:paraId="2A6FF848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содержит следующие разделы: </w:t>
      </w:r>
    </w:p>
    <w:p w14:paraId="2494B494" w14:textId="77777777" w:rsidR="0012658B" w:rsidRDefault="00000000">
      <w:pPr>
        <w:pStyle w:val="aa"/>
        <w:numPr>
          <w:ilvl w:val="0"/>
          <w:numId w:val="11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затратах учебного времени, предусмотренного на освоение учебного предмета; </w:t>
      </w:r>
    </w:p>
    <w:p w14:paraId="77E0641C" w14:textId="77777777" w:rsidR="0012658B" w:rsidRDefault="00000000">
      <w:pPr>
        <w:pStyle w:val="aa"/>
        <w:numPr>
          <w:ilvl w:val="0"/>
          <w:numId w:val="17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распределение учебного материала по годам обучения; </w:t>
      </w:r>
    </w:p>
    <w:p w14:paraId="766D77E9" w14:textId="77777777" w:rsidR="0012658B" w:rsidRDefault="00000000">
      <w:pPr>
        <w:pStyle w:val="aa"/>
        <w:numPr>
          <w:ilvl w:val="0"/>
          <w:numId w:val="17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описание дидактических единиц учебного предмета; </w:t>
      </w:r>
    </w:p>
    <w:p w14:paraId="609E1BA8" w14:textId="77777777" w:rsidR="0012658B" w:rsidRDefault="00000000">
      <w:pPr>
        <w:pStyle w:val="aa"/>
        <w:numPr>
          <w:ilvl w:val="0"/>
          <w:numId w:val="17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требования к уровню подготовки учащихся; </w:t>
      </w:r>
    </w:p>
    <w:p w14:paraId="2C97D92B" w14:textId="77777777" w:rsidR="0012658B" w:rsidRDefault="00000000">
      <w:pPr>
        <w:pStyle w:val="aa"/>
        <w:numPr>
          <w:ilvl w:val="0"/>
          <w:numId w:val="17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формы и методы контроля, система оценок, итоговая аттестация; </w:t>
      </w:r>
    </w:p>
    <w:p w14:paraId="587317FE" w14:textId="77777777" w:rsidR="0012658B" w:rsidRDefault="00000000">
      <w:pPr>
        <w:pStyle w:val="aa"/>
        <w:numPr>
          <w:ilvl w:val="0"/>
          <w:numId w:val="11"/>
        </w:numPr>
        <w:spacing w:before="0" w:after="2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методическое обеспечение учебного процесса. </w:t>
      </w:r>
    </w:p>
    <w:p w14:paraId="526C4F27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соответствии с данными направлениями строится </w:t>
      </w:r>
      <w:proofErr w:type="spellStart"/>
      <w:r>
        <w:rPr>
          <w:rFonts w:ascii="Times New Roman" w:hAnsi="Times New Roman"/>
          <w:sz w:val="28"/>
          <w:szCs w:val="28"/>
        </w:rPr>
        <w:t>основнои</w:t>
      </w:r>
      <w:proofErr w:type="spellEnd"/>
      <w:r>
        <w:rPr>
          <w:rFonts w:ascii="Times New Roman" w:hAnsi="Times New Roman"/>
          <w:sz w:val="28"/>
          <w:szCs w:val="28"/>
        </w:rPr>
        <w:t xml:space="preserve">̆ раздел программы «Содержание учебного предмета». </w:t>
      </w:r>
    </w:p>
    <w:p w14:paraId="202569E1" w14:textId="77777777" w:rsidR="0012658B" w:rsidRDefault="0012658B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65BA6FE" w14:textId="77777777" w:rsidR="0012658B" w:rsidRDefault="00000000">
      <w:pPr>
        <w:spacing w:line="360" w:lineRule="auto"/>
        <w:ind w:left="566"/>
        <w:jc w:val="center"/>
        <w:rPr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Методы обучения</w:t>
      </w:r>
    </w:p>
    <w:p w14:paraId="15223857" w14:textId="77777777" w:rsidR="0012658B" w:rsidRDefault="00000000">
      <w:pPr>
        <w:spacing w:line="360" w:lineRule="auto"/>
        <w:ind w:firstLine="705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Для достижения поставленной цели и реализации задач предмета используются следующие методы обучения:  </w:t>
      </w:r>
    </w:p>
    <w:p w14:paraId="5CD821D1" w14:textId="77777777" w:rsidR="0012658B" w:rsidRDefault="00000000">
      <w:pPr>
        <w:pStyle w:val="aa"/>
        <w:numPr>
          <w:ilvl w:val="0"/>
          <w:numId w:val="1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словесный (рассказ, беседа, объяснение);</w:t>
      </w:r>
    </w:p>
    <w:p w14:paraId="6A964250" w14:textId="77777777" w:rsidR="0012658B" w:rsidRDefault="00000000">
      <w:pPr>
        <w:pStyle w:val="aa"/>
        <w:numPr>
          <w:ilvl w:val="0"/>
          <w:numId w:val="1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наглядный (показ преподавателем игровых движений, исполнение пьес, демонстрация записей);</w:t>
      </w:r>
    </w:p>
    <w:p w14:paraId="217AECC7" w14:textId="77777777" w:rsidR="0012658B" w:rsidRDefault="00000000">
      <w:pPr>
        <w:pStyle w:val="aa"/>
        <w:numPr>
          <w:ilvl w:val="0"/>
          <w:numId w:val="1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объяснительно-иллюстративный (преподаватель исполняет произведение с объяснением);</w:t>
      </w:r>
    </w:p>
    <w:p w14:paraId="03DA4F7C" w14:textId="77777777" w:rsidR="0012658B" w:rsidRDefault="00000000">
      <w:pPr>
        <w:pStyle w:val="aa"/>
        <w:numPr>
          <w:ilvl w:val="0"/>
          <w:numId w:val="1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практический (выработка игровых навыков обучающегося на основе упражнений);</w:t>
      </w:r>
    </w:p>
    <w:p w14:paraId="6927FC92" w14:textId="77777777" w:rsidR="0012658B" w:rsidRDefault="00000000">
      <w:pPr>
        <w:pStyle w:val="aa"/>
        <w:numPr>
          <w:ilvl w:val="0"/>
          <w:numId w:val="1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репродуктивный метод (освоение нового материала обучающимся по образцу);</w:t>
      </w:r>
    </w:p>
    <w:p w14:paraId="3E11538B" w14:textId="77777777" w:rsidR="0012658B" w:rsidRDefault="00000000">
      <w:pPr>
        <w:pStyle w:val="aa"/>
        <w:numPr>
          <w:ilvl w:val="0"/>
          <w:numId w:val="19"/>
        </w:numPr>
        <w:suppressAutoHyphens/>
        <w:spacing w:before="0" w:after="20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эвристический (преподаватель направляет самостоятельную работу обучающегося).</w:t>
      </w:r>
    </w:p>
    <w:p w14:paraId="39BEC18E" w14:textId="77777777" w:rsidR="0012658B" w:rsidRDefault="00000000">
      <w:pPr>
        <w:pStyle w:val="aa"/>
        <w:suppressAutoHyphens/>
        <w:spacing w:before="0" w:line="360" w:lineRule="auto"/>
        <w:ind w:firstLine="70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Выбор методов зависит от возраста и индивидуальных особенностей обучающегося.</w:t>
      </w:r>
    </w:p>
    <w:p w14:paraId="6614380E" w14:textId="77777777" w:rsidR="0012658B" w:rsidRDefault="0012658B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0B75843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Описание материально-технических условий реализации учебного предмета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04C1E0C1" w14:textId="609D9716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Реализация </w:t>
      </w:r>
      <w:r w:rsidR="00F26CF1">
        <w:rPr>
          <w:rFonts w:ascii="Times New Roman" w:hAnsi="Times New Roman"/>
          <w:sz w:val="28"/>
          <w:szCs w:val="28"/>
        </w:rPr>
        <w:t>р</w:t>
      </w:r>
      <w:r w:rsidR="00F26CF1" w:rsidRPr="00F26CF1">
        <w:rPr>
          <w:rFonts w:ascii="Times New Roman" w:hAnsi="Times New Roman"/>
          <w:sz w:val="28"/>
          <w:szCs w:val="28"/>
        </w:rPr>
        <w:t>абоч</w:t>
      </w:r>
      <w:r w:rsidR="00F26CF1">
        <w:rPr>
          <w:rFonts w:ascii="Times New Roman" w:hAnsi="Times New Roman"/>
          <w:sz w:val="28"/>
          <w:szCs w:val="28"/>
        </w:rPr>
        <w:t>ей</w:t>
      </w:r>
      <w:r w:rsidR="00F26CF1" w:rsidRPr="00F26CF1">
        <w:rPr>
          <w:rFonts w:ascii="Times New Roman" w:hAnsi="Times New Roman"/>
          <w:sz w:val="28"/>
          <w:szCs w:val="28"/>
        </w:rPr>
        <w:t xml:space="preserve"> программ</w:t>
      </w:r>
      <w:r w:rsidR="00F26CF1">
        <w:rPr>
          <w:rFonts w:ascii="Times New Roman" w:hAnsi="Times New Roman"/>
          <w:sz w:val="28"/>
          <w:szCs w:val="28"/>
        </w:rPr>
        <w:t>ы</w:t>
      </w:r>
      <w:r w:rsidR="00F26CF1" w:rsidRPr="00F26CF1">
        <w:rPr>
          <w:rFonts w:ascii="Times New Roman" w:hAnsi="Times New Roman"/>
          <w:sz w:val="28"/>
          <w:szCs w:val="28"/>
        </w:rPr>
        <w:t xml:space="preserve"> УП</w:t>
      </w:r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Музыкальныи</w:t>
      </w:r>
      <w:proofErr w:type="spellEnd"/>
      <w:r>
        <w:rPr>
          <w:rFonts w:ascii="Times New Roman" w:hAnsi="Times New Roman"/>
          <w:sz w:val="28"/>
          <w:szCs w:val="28"/>
        </w:rPr>
        <w:t xml:space="preserve">̆ инструмент» (гитара) обеспечивается: </w:t>
      </w:r>
    </w:p>
    <w:p w14:paraId="1CD7FA7F" w14:textId="565386FA" w:rsidR="0012658B" w:rsidRDefault="00000000">
      <w:pPr>
        <w:pStyle w:val="aa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доступом каждого обучающегося к библиотечным фондам</w:t>
      </w:r>
      <w:r w:rsidR="0010205E">
        <w:rPr>
          <w:rFonts w:ascii="Times New Roman" w:hAnsi="Times New Roman"/>
          <w:sz w:val="28"/>
          <w:szCs w:val="28"/>
        </w:rPr>
        <w:t xml:space="preserve"> </w:t>
      </w:r>
      <w:r w:rsidR="0010205E">
        <w:rPr>
          <w:rFonts w:ascii="Times New Roman" w:hAnsi="Times New Roman"/>
          <w:sz w:val="28"/>
          <w:szCs w:val="28"/>
        </w:rPr>
        <w:t xml:space="preserve">с целью </w:t>
      </w:r>
      <w:r w:rsidR="0010205E" w:rsidRPr="00DE5774">
        <w:rPr>
          <w:rFonts w:ascii="Times New Roman" w:hAnsi="Times New Roman"/>
          <w:sz w:val="28"/>
          <w:szCs w:val="28"/>
        </w:rPr>
        <w:t>обеспеч</w:t>
      </w:r>
      <w:r w:rsidR="0010205E">
        <w:rPr>
          <w:rFonts w:ascii="Times New Roman" w:hAnsi="Times New Roman"/>
          <w:sz w:val="28"/>
          <w:szCs w:val="28"/>
        </w:rPr>
        <w:t>ения</w:t>
      </w:r>
      <w:r w:rsidR="0010205E" w:rsidRPr="00DE5774">
        <w:rPr>
          <w:rFonts w:ascii="Times New Roman" w:hAnsi="Times New Roman"/>
          <w:sz w:val="28"/>
          <w:szCs w:val="28"/>
        </w:rPr>
        <w:t xml:space="preserve"> учащихся учебниками, нотным материалом и хрестоматиями.</w:t>
      </w:r>
    </w:p>
    <w:p w14:paraId="24B19E53" w14:textId="77777777" w:rsidR="0012658B" w:rsidRDefault="00000000">
      <w:pPr>
        <w:pStyle w:val="aa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учебными аудиториями для индивидуальных занятий площадью не менее 6 кв. м., оснащенными роялями или пианино и имеющими звукоизоляцию. </w:t>
      </w:r>
    </w:p>
    <w:p w14:paraId="4D1394DE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В </w:t>
      </w:r>
      <w:r>
        <w:rPr>
          <w:rFonts w:ascii="Times New Roman" w:hAnsi="Times New Roman"/>
          <w:sz w:val="28"/>
          <w:szCs w:val="28"/>
        </w:rPr>
        <w:t xml:space="preserve">ГБУДО г. Москвы «МГДМШ им. Дунаевского» созданы условия для содержания, своевременного обслуживания и ремонта музыкальных инструментов. </w:t>
      </w:r>
    </w:p>
    <w:p w14:paraId="0342E3C4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Библиотечныи</w:t>
      </w:r>
      <w:proofErr w:type="spellEnd"/>
      <w:r>
        <w:rPr>
          <w:rFonts w:ascii="Times New Roman" w:hAnsi="Times New Roman"/>
          <w:sz w:val="28"/>
          <w:szCs w:val="28"/>
        </w:rPr>
        <w:t>̆ фонд укомплектовывается печатными, учебно-</w:t>
      </w:r>
      <w:proofErr w:type="spellStart"/>
      <w:r>
        <w:rPr>
          <w:rFonts w:ascii="Times New Roman" w:hAnsi="Times New Roman"/>
          <w:sz w:val="28"/>
          <w:szCs w:val="28"/>
        </w:rPr>
        <w:t>методическои</w:t>
      </w:r>
      <w:proofErr w:type="spellEnd"/>
      <w:r>
        <w:rPr>
          <w:rFonts w:ascii="Times New Roman" w:hAnsi="Times New Roman"/>
          <w:sz w:val="28"/>
          <w:szCs w:val="28"/>
        </w:rPr>
        <w:t xml:space="preserve">̆ и </w:t>
      </w:r>
      <w:proofErr w:type="spellStart"/>
      <w:r>
        <w:rPr>
          <w:rFonts w:ascii="Times New Roman" w:hAnsi="Times New Roman"/>
          <w:sz w:val="28"/>
          <w:szCs w:val="28"/>
        </w:rPr>
        <w:t>нотнои</w:t>
      </w:r>
      <w:proofErr w:type="spellEnd"/>
      <w:r>
        <w:rPr>
          <w:rFonts w:ascii="Times New Roman" w:hAnsi="Times New Roman"/>
          <w:sz w:val="28"/>
          <w:szCs w:val="28"/>
        </w:rPr>
        <w:t xml:space="preserve">̆ </w:t>
      </w:r>
      <w:proofErr w:type="spellStart"/>
      <w:r>
        <w:rPr>
          <w:rFonts w:ascii="Times New Roman" w:hAnsi="Times New Roman"/>
          <w:sz w:val="28"/>
          <w:szCs w:val="28"/>
        </w:rPr>
        <w:t>литературои</w:t>
      </w:r>
      <w:proofErr w:type="spellEnd"/>
      <w:r>
        <w:rPr>
          <w:rFonts w:ascii="Times New Roman" w:hAnsi="Times New Roman"/>
          <w:sz w:val="28"/>
          <w:szCs w:val="28"/>
        </w:rPr>
        <w:t xml:space="preserve">̆. </w:t>
      </w:r>
    </w:p>
    <w:p w14:paraId="382884E2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Материально-техническая база соответствует санитарным и противопожарным нормам, нормам охраны труда. </w:t>
      </w:r>
    </w:p>
    <w:p w14:paraId="057EB22A" w14:textId="77777777" w:rsidR="0012658B" w:rsidRDefault="0012658B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885BA7D" w14:textId="77777777" w:rsidR="0012658B" w:rsidRDefault="0012658B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D504751" w14:textId="77777777" w:rsidR="0012658B" w:rsidRDefault="0012658B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BCCDC92" w14:textId="77777777" w:rsidR="0012658B" w:rsidRDefault="0012658B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D36A77A" w14:textId="77777777" w:rsidR="0012658B" w:rsidRDefault="0012658B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4C3D65F" w14:textId="77777777" w:rsidR="0012658B" w:rsidRDefault="0012658B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803FFA9" w14:textId="77777777" w:rsidR="0012658B" w:rsidRDefault="0012658B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C73C7B0" w14:textId="77777777" w:rsidR="0012658B" w:rsidRDefault="0012658B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0C0AE37" w14:textId="77777777" w:rsidR="0012658B" w:rsidRDefault="00000000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</w:t>
      </w:r>
      <w:r>
        <w:rPr>
          <w:b/>
          <w:bCs/>
          <w:sz w:val="28"/>
          <w:szCs w:val="28"/>
        </w:rPr>
        <w:t>. Содержание учебного предмета</w:t>
      </w:r>
    </w:p>
    <w:p w14:paraId="6AE83072" w14:textId="77777777" w:rsidR="0012658B" w:rsidRDefault="00000000">
      <w:pPr>
        <w:suppressAutoHyphens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Сведения о затратах учебного времени</w:t>
      </w:r>
    </w:p>
    <w:p w14:paraId="689775A8" w14:textId="77777777" w:rsidR="0012658B" w:rsidRDefault="00000000">
      <w:pPr>
        <w:tabs>
          <w:tab w:val="center" w:pos="5167"/>
          <w:tab w:val="left" w:pos="7719"/>
        </w:tabs>
        <w:suppressAutoHyphens/>
        <w:jc w:val="right"/>
        <w:rPr>
          <w:i/>
          <w:iCs/>
        </w:rPr>
      </w:pPr>
      <w:r>
        <w:rPr>
          <w:b/>
          <w:bCs/>
          <w:i/>
          <w:iCs/>
        </w:rPr>
        <w:tab/>
        <w:t xml:space="preserve">    </w:t>
      </w:r>
      <w:r>
        <w:rPr>
          <w:i/>
          <w:iCs/>
        </w:rPr>
        <w:t>Таблица 2</w:t>
      </w:r>
    </w:p>
    <w:tbl>
      <w:tblPr>
        <w:tblStyle w:val="TableNormal"/>
        <w:tblW w:w="890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732"/>
        <w:gridCol w:w="359"/>
        <w:gridCol w:w="452"/>
        <w:gridCol w:w="410"/>
        <w:gridCol w:w="420"/>
        <w:gridCol w:w="383"/>
        <w:gridCol w:w="395"/>
        <w:gridCol w:w="465"/>
        <w:gridCol w:w="400"/>
        <w:gridCol w:w="485"/>
        <w:gridCol w:w="399"/>
        <w:gridCol w:w="491"/>
        <w:gridCol w:w="490"/>
        <w:gridCol w:w="609"/>
        <w:gridCol w:w="544"/>
        <w:gridCol w:w="873"/>
      </w:tblGrid>
      <w:tr w:rsidR="0012658B" w14:paraId="7ACE19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98BC5" w14:textId="77777777" w:rsidR="0012658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учебной работы,</w:t>
            </w:r>
          </w:p>
          <w:p w14:paraId="58C3C0F5" w14:textId="77777777" w:rsidR="0012658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нагрузки,</w:t>
            </w:r>
          </w:p>
          <w:p w14:paraId="68CE6047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b/>
                <w:bCs/>
                <w:sz w:val="24"/>
                <w:szCs w:val="24"/>
              </w:rPr>
              <w:t>аттестации</w:t>
            </w:r>
          </w:p>
        </w:tc>
        <w:tc>
          <w:tcPr>
            <w:tcW w:w="63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506580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b/>
                <w:bCs/>
                <w:sz w:val="24"/>
                <w:szCs w:val="24"/>
              </w:rPr>
              <w:t>Затраты учебного времени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52B3F2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b/>
                <w:bCs/>
                <w:sz w:val="24"/>
                <w:szCs w:val="24"/>
              </w:rPr>
              <w:t>Всего часов</w:t>
            </w:r>
          </w:p>
        </w:tc>
      </w:tr>
      <w:tr w:rsidR="0012658B" w14:paraId="62F70B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8850E" w14:textId="77777777" w:rsidR="0012658B" w:rsidRDefault="00000000">
            <w:r>
              <w:t>Годы обучения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543C6" w14:textId="77777777" w:rsidR="0012658B" w:rsidRDefault="00000000">
            <w:pPr>
              <w:jc w:val="center"/>
            </w:pPr>
            <w:r>
              <w:t>1-й год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95ED07" w14:textId="77777777" w:rsidR="0012658B" w:rsidRDefault="00000000">
            <w:pPr>
              <w:jc w:val="center"/>
            </w:pPr>
            <w:r>
              <w:t>2-й год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3072C" w14:textId="77777777" w:rsidR="0012658B" w:rsidRDefault="00000000">
            <w:pPr>
              <w:jc w:val="center"/>
            </w:pPr>
            <w:r>
              <w:t>3-й год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716D3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4"/>
                <w:szCs w:val="24"/>
              </w:rPr>
              <w:t>4-й год</w:t>
            </w:r>
          </w:p>
        </w:tc>
        <w:tc>
          <w:tcPr>
            <w:tcW w:w="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36F98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4"/>
                <w:szCs w:val="24"/>
              </w:rPr>
              <w:t>5-й год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D1D57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4"/>
                <w:szCs w:val="24"/>
              </w:rPr>
              <w:t>6-год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B8E03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4"/>
                <w:szCs w:val="24"/>
              </w:rPr>
              <w:t>7-год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63E93A" w14:textId="77777777" w:rsidR="0012658B" w:rsidRDefault="0012658B"/>
        </w:tc>
      </w:tr>
      <w:tr w:rsidR="0012658B" w14:paraId="25631F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82E8F" w14:textId="77777777" w:rsidR="0012658B" w:rsidRDefault="00000000">
            <w:r>
              <w:t>Полугодия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EEB48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4FFFF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DC77C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A9E9C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3BA37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B9272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DD750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9DEE0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7E8F1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0322A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157DD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494A0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681B6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AF6CF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B5F48" w14:textId="77777777" w:rsidR="0012658B" w:rsidRDefault="0012658B"/>
        </w:tc>
      </w:tr>
      <w:tr w:rsidR="0012658B" w14:paraId="050D79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0E3C2" w14:textId="77777777" w:rsidR="0012658B" w:rsidRDefault="00000000">
            <w:r>
              <w:t>Количество недель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E6976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0A17E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03F82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124D0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DF715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3CD152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717D3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9B5BE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E2DC9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F6A4A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D4C6F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A16F8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FD701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7E99A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9812D" w14:textId="77777777" w:rsidR="0012658B" w:rsidRDefault="0012658B"/>
        </w:tc>
      </w:tr>
      <w:tr w:rsidR="0012658B" w14:paraId="21A58E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AFD62" w14:textId="77777777" w:rsidR="0012658B" w:rsidRDefault="00000000">
            <w:r>
              <w:t xml:space="preserve">Аудиторные занятия 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781E1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E5027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5E9F2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CCA8B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32A56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BF80A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276675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273A3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B2BF3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1ED4F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9B60E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A266F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120CE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44652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A7634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28</w:t>
            </w:r>
          </w:p>
        </w:tc>
      </w:tr>
      <w:tr w:rsidR="0012658B" w14:paraId="7993E9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85D4D" w14:textId="77777777" w:rsidR="0012658B" w:rsidRDefault="00000000">
            <w:r>
              <w:t xml:space="preserve">Самостоятельная работа 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03188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791116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15B4B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85870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594D5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B888C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21C2E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FE8D4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3D7DF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D4B18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6C3B0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E2D67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08290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DA65B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3CBF2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4"/>
                <w:szCs w:val="24"/>
              </w:rPr>
              <w:t>822</w:t>
            </w:r>
          </w:p>
        </w:tc>
      </w:tr>
      <w:tr w:rsidR="0012658B" w14:paraId="5C591C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E73EE" w14:textId="77777777" w:rsidR="0012658B" w:rsidRDefault="00000000">
            <w:r>
              <w:t xml:space="preserve">Максимальная учебная нагрузка 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24502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E2581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1C684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98B12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91890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04327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CE5F1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E1FEC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B849C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B59BF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EBEA5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473A5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54128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1688F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5054D" w14:textId="77777777" w:rsidR="0012658B" w:rsidRDefault="00000000">
            <w:pPr>
              <w:pStyle w:val="Standard"/>
              <w:suppressAutoHyphens w:val="0"/>
              <w:jc w:val="center"/>
            </w:pPr>
            <w:r>
              <w:rPr>
                <w:sz w:val="24"/>
                <w:szCs w:val="24"/>
              </w:rPr>
              <w:t>1150</w:t>
            </w:r>
          </w:p>
        </w:tc>
      </w:tr>
    </w:tbl>
    <w:p w14:paraId="619A2BC8" w14:textId="77777777" w:rsidR="0012658B" w:rsidRDefault="0012658B">
      <w:pPr>
        <w:widowControl w:val="0"/>
        <w:tabs>
          <w:tab w:val="center" w:pos="5167"/>
          <w:tab w:val="left" w:pos="7719"/>
        </w:tabs>
        <w:suppressAutoHyphens/>
        <w:ind w:left="432" w:hanging="432"/>
        <w:jc w:val="center"/>
        <w:rPr>
          <w:i/>
          <w:iCs/>
        </w:rPr>
      </w:pPr>
    </w:p>
    <w:p w14:paraId="728E7E28" w14:textId="77777777" w:rsidR="0012658B" w:rsidRDefault="0012658B">
      <w:pPr>
        <w:widowControl w:val="0"/>
        <w:tabs>
          <w:tab w:val="center" w:pos="5167"/>
          <w:tab w:val="left" w:pos="7719"/>
        </w:tabs>
        <w:suppressAutoHyphens/>
        <w:ind w:left="324" w:hanging="324"/>
        <w:jc w:val="center"/>
      </w:pPr>
    </w:p>
    <w:p w14:paraId="5F8AB0F3" w14:textId="77777777" w:rsidR="0012658B" w:rsidRDefault="0012658B">
      <w:pPr>
        <w:widowControl w:val="0"/>
        <w:tabs>
          <w:tab w:val="center" w:pos="5167"/>
          <w:tab w:val="left" w:pos="7719"/>
        </w:tabs>
        <w:suppressAutoHyphens/>
        <w:ind w:left="108" w:hanging="108"/>
        <w:jc w:val="center"/>
        <w:rPr>
          <w:i/>
          <w:iCs/>
        </w:rPr>
      </w:pPr>
    </w:p>
    <w:p w14:paraId="66B3542F" w14:textId="77777777" w:rsidR="0012658B" w:rsidRDefault="0012658B">
      <w:pPr>
        <w:tabs>
          <w:tab w:val="center" w:pos="5167"/>
          <w:tab w:val="left" w:pos="7719"/>
        </w:tabs>
        <w:suppressAutoHyphens/>
        <w:rPr>
          <w:b/>
          <w:bCs/>
          <w:i/>
          <w:iCs/>
        </w:rPr>
      </w:pPr>
    </w:p>
    <w:p w14:paraId="08B17D39" w14:textId="77777777" w:rsidR="0012658B" w:rsidRDefault="00000000">
      <w:pPr>
        <w:suppressAutoHyphens/>
        <w:spacing w:line="341" w:lineRule="auto"/>
        <w:jc w:val="both"/>
        <w:rPr>
          <w:b/>
          <w:bCs/>
          <w:color w:val="FF0000"/>
          <w:sz w:val="28"/>
          <w:szCs w:val="28"/>
          <w:u w:color="FF0000"/>
        </w:rPr>
      </w:pPr>
      <w:r>
        <w:rPr>
          <w:b/>
          <w:bCs/>
        </w:rPr>
        <w:t xml:space="preserve">         </w:t>
      </w:r>
      <w:r>
        <w:rPr>
          <w:b/>
          <w:bCs/>
          <w:sz w:val="28"/>
          <w:szCs w:val="28"/>
        </w:rPr>
        <w:t>Объем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учебного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времени, предусмотренный учебным планом </w:t>
      </w:r>
      <w:r>
        <w:rPr>
          <w:sz w:val="28"/>
          <w:szCs w:val="28"/>
        </w:rPr>
        <w:t>ГБУДО г. Москвы «МГДМШ им. И.О. Дунаевского» на реализацию учебного предмета «Музыкальный инструмент» (гитара):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Общая трудоемкость учебного предмета при 7-летнем сроке обучения составляет 1150 часов.  Из них: 328 час – аудиторные занятия, 822 часов – самостоятельная работа</w:t>
      </w:r>
      <w:r>
        <w:rPr>
          <w:i/>
          <w:iCs/>
          <w:sz w:val="28"/>
          <w:szCs w:val="28"/>
        </w:rPr>
        <w:t>.</w:t>
      </w:r>
    </w:p>
    <w:p w14:paraId="1C1DA7A3" w14:textId="77777777" w:rsidR="0012658B" w:rsidRDefault="0000000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Рекомендуемая недельная нагрузка в часах:</w:t>
      </w:r>
    </w:p>
    <w:p w14:paraId="38B4C6F9" w14:textId="77777777" w:rsidR="0012658B" w:rsidRDefault="00000000">
      <w:pPr>
        <w:suppressAutoHyphens/>
        <w:ind w:firstLine="851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Аудиторные занятия</w:t>
      </w:r>
      <w:r>
        <w:rPr>
          <w:sz w:val="28"/>
          <w:szCs w:val="28"/>
        </w:rPr>
        <w:t>:</w:t>
      </w:r>
    </w:p>
    <w:p w14:paraId="0A41FF20" w14:textId="77777777" w:rsidR="0012658B" w:rsidRDefault="00000000">
      <w:pPr>
        <w:pStyle w:val="ab"/>
        <w:widowControl w:val="0"/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sz w:val="28"/>
          <w:szCs w:val="28"/>
        </w:rPr>
        <w:t>– 3 классы – по 1 часа в неделю;</w:t>
      </w:r>
    </w:p>
    <w:p w14:paraId="20E518BD" w14:textId="77777777" w:rsidR="0012658B" w:rsidRDefault="00000000">
      <w:pPr>
        <w:pStyle w:val="ab"/>
        <w:widowControl w:val="0"/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1, 6 и 7 классы – по 2 часа в неделю.</w:t>
      </w:r>
    </w:p>
    <w:p w14:paraId="0FF2C149" w14:textId="77777777" w:rsidR="0012658B" w:rsidRDefault="00000000">
      <w:pPr>
        <w:suppressAutoHyphens/>
        <w:ind w:firstLine="851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Самостоятельная работа (внеаудиторная нагрузка):</w:t>
      </w:r>
    </w:p>
    <w:p w14:paraId="6EEDD0F4" w14:textId="77777777" w:rsidR="0012658B" w:rsidRDefault="00000000">
      <w:pPr>
        <w:pStyle w:val="ab"/>
        <w:widowControl w:val="0"/>
        <w:numPr>
          <w:ilvl w:val="0"/>
          <w:numId w:val="2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– 3 классы – по 3 часа в неделю;</w:t>
      </w:r>
    </w:p>
    <w:p w14:paraId="34760CC3" w14:textId="77777777" w:rsidR="0012658B" w:rsidRDefault="00000000">
      <w:pPr>
        <w:pStyle w:val="ab"/>
        <w:widowControl w:val="0"/>
        <w:numPr>
          <w:ilvl w:val="0"/>
          <w:numId w:val="2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 – 7 классы – по 4 часа в неделю.</w:t>
      </w:r>
    </w:p>
    <w:p w14:paraId="2FD472E0" w14:textId="77777777" w:rsidR="0012658B" w:rsidRDefault="0012658B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</w:p>
    <w:p w14:paraId="0447D3A5" w14:textId="77777777" w:rsidR="0012658B" w:rsidRDefault="00000000">
      <w:pPr>
        <w:suppressAutoHyphens/>
        <w:spacing w:after="200"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Учебно-тематический план</w:t>
      </w:r>
    </w:p>
    <w:p w14:paraId="528F135E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3</w:t>
      </w:r>
    </w:p>
    <w:tbl>
      <w:tblPr>
        <w:tblStyle w:val="TableNormal"/>
        <w:tblW w:w="923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818"/>
        <w:gridCol w:w="1413"/>
      </w:tblGrid>
      <w:tr w:rsidR="0012658B" w14:paraId="64F0D6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6E05A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Наименование разделов и тем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9C96B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Количество часов</w:t>
            </w:r>
          </w:p>
        </w:tc>
      </w:tr>
      <w:tr w:rsidR="0012658B" w14:paraId="20D774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F3FE4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Первый класс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2C75F" w14:textId="77777777" w:rsidR="0012658B" w:rsidRDefault="0012658B"/>
        </w:tc>
      </w:tr>
      <w:tr w:rsidR="0012658B" w14:paraId="6E3510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E6A57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Первое полугодие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2326B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</w:t>
            </w:r>
          </w:p>
        </w:tc>
      </w:tr>
      <w:tr w:rsidR="0012658B" w14:paraId="08DD14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9ADD8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Знакомство с инструментом. Названия частей гитары.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EECBE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499DAD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79C42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Посадка и постановка правой руки, организация целесообразных игровых движений.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26732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12658B" w14:paraId="096257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774CC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Аппликатурные обозначения.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89D96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4285B6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041C5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Освоение приёма </w:t>
            </w:r>
            <w:proofErr w:type="spellStart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тирандо</w:t>
            </w:r>
            <w:proofErr w:type="spellEnd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7E841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12658B" w14:paraId="4004E9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D3DF2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Игра большим пальцем правой руки по открытым басовым струнам.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E2316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65B019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8B39B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Постановка левой руки. Позиция.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F0499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12658B" w14:paraId="31B888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B6A9F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Игра большим пальцем правой руки с привлечением левой руки в средних позициях (</w:t>
            </w:r>
            <w:r>
              <w:rPr>
                <w:rFonts w:ascii="Times New Roman" w:hAnsi="Times New Roman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V</w:t>
            </w: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</w:t>
            </w:r>
            <w:r>
              <w:rPr>
                <w:rFonts w:ascii="Times New Roman" w:hAnsi="Times New Roman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VII</w:t>
            </w: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62650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729FCF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F5459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Первоначальное освоение более низких позиций (</w:t>
            </w:r>
            <w:r>
              <w:rPr>
                <w:rFonts w:ascii="Times New Roman" w:hAnsi="Times New Roman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</w:t>
            </w: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</w:t>
            </w:r>
            <w:r>
              <w:rPr>
                <w:rFonts w:ascii="Times New Roman" w:hAnsi="Times New Roman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IV</w:t>
            </w: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3A077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0B5098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EB62C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Освоение основных видов арпеджио на открытых струнах.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FBB49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0B3AE1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30900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Нотная грамота и чтение нот в первой и второй позициях.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D0237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12658B" w14:paraId="6E719E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D7C72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Качество звучания и ритм.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C2059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12658B" w14:paraId="7F6265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74F88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Второе полугодие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2D42C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</w:t>
            </w:r>
          </w:p>
        </w:tc>
      </w:tr>
      <w:tr w:rsidR="0012658B" w14:paraId="746244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F2D62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Исполнение двойных нот и аккордов в правой руке. </w:t>
            </w:r>
            <w:proofErr w:type="spellStart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Арпеджиато</w:t>
            </w:r>
            <w:proofErr w:type="spellEnd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D1458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2C213F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11FA5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Ознакомление с настройкой инструмента.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800BD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24988E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A05A8D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Переход к игре на одной струне путём чередования пальцев правой руки.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E88F3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12658B" w14:paraId="0ECB88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BDF24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чередованием пальцев правой руки по одной струне.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C1B2E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</w:tr>
      <w:tr w:rsidR="0012658B" w14:paraId="2178BA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FF3EA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Работа над качеством исполнения </w:t>
            </w:r>
            <w:proofErr w:type="spellStart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тирандо</w:t>
            </w:r>
            <w:proofErr w:type="spellEnd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D245C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12658B" w14:paraId="17F0E1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270EF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Первоначальное ознакомление с гаммообразными элементами.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35858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3821A5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56BBE" w14:textId="77777777" w:rsidR="0012658B" w:rsidRDefault="00000000">
            <w:pPr>
              <w:pStyle w:val="aa"/>
              <w:spacing w:before="0" w:line="240" w:lineRule="auto"/>
            </w:pPr>
            <w:proofErr w:type="spellStart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Однооктавные</w:t>
            </w:r>
            <w:proofErr w:type="spellEnd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гаммы в первой позиции на верхних струнах.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31AA2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12658B" w14:paraId="055B22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5A249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Динамика звучания. Развитие силы и уверенности пальцев правой руки.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FBE10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</w:tr>
      <w:tr w:rsidR="0012658B" w14:paraId="01B3B1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6255A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Знакомство с грифом гитары в пределах четырёх-девяти позиций.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39ABA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087B54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801D2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Второй класс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AD006" w14:textId="77777777" w:rsidR="0012658B" w:rsidRDefault="0012658B"/>
        </w:tc>
      </w:tr>
      <w:tr w:rsidR="0012658B" w14:paraId="5D9911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747914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Первое полугодие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5F4B1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</w:tr>
      <w:tr w:rsidR="0012658B" w14:paraId="065853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F1481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Развитие начальных навыков смены позиций и чтения нот с листа.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28656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2BC6CA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BDF8F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Знакомство с элементами полифонии.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C2E3D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0ECA85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CCF36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Одно- и </w:t>
            </w:r>
            <w:proofErr w:type="spellStart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двухоктавные</w:t>
            </w:r>
            <w:proofErr w:type="spellEnd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мажорные гаммы в </w:t>
            </w:r>
            <w:r>
              <w:rPr>
                <w:rFonts w:ascii="Times New Roman" w:hAnsi="Times New Roman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</w:t>
            </w: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и </w:t>
            </w:r>
            <w:r>
              <w:rPr>
                <w:rFonts w:ascii="Times New Roman" w:hAnsi="Times New Roman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</w:t>
            </w: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позициях.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6042A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12658B" w14:paraId="77088D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046DD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переходами со струны на струну.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B527D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12658B" w14:paraId="1B4004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CFCA6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Элементарные виды флажолетов.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5252D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54994B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6F109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Виды аппликатурных формул правой руки.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9A91C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74541F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4296E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Дальнейшее развитие навыков смены позиции.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62633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235130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150E6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Подготовка к игре в ансамбле на простейшем материале.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961FD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787004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7E572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Развитие техники </w:t>
            </w:r>
            <w:proofErr w:type="spellStart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баррэ</w:t>
            </w:r>
            <w:proofErr w:type="spellEnd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A4BF0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36FBA3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7C2E7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Второе полугодие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D1F03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</w:tr>
      <w:tr w:rsidR="0012658B" w14:paraId="07032F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AD4E06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Развитие беглости пальцев правой руки.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728C1" w14:textId="77777777" w:rsidR="0012658B" w:rsidRDefault="00000000">
            <w:r>
              <w:rPr>
                <w:rFonts w:eastAsia="Arial Unicode MS" w:cs="Arial Unicode MS"/>
              </w:rPr>
              <w:t>2</w:t>
            </w:r>
          </w:p>
        </w:tc>
      </w:tr>
      <w:tr w:rsidR="0012658B" w14:paraId="7607EE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7D057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исполнения различных видов арпеджио.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404E48" w14:textId="77777777" w:rsidR="0012658B" w:rsidRDefault="00000000">
            <w:r>
              <w:rPr>
                <w:rFonts w:eastAsia="Arial Unicode MS" w:cs="Arial Unicode MS"/>
              </w:rPr>
              <w:t>3</w:t>
            </w:r>
          </w:p>
        </w:tc>
      </w:tr>
      <w:tr w:rsidR="0012658B" w14:paraId="5B0705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B319D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Развитие беглости пальцев левой руки.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B2854" w14:textId="77777777" w:rsidR="0012658B" w:rsidRDefault="00000000">
            <w:r>
              <w:rPr>
                <w:rFonts w:eastAsia="Arial Unicode MS" w:cs="Arial Unicode MS"/>
              </w:rPr>
              <w:t>3</w:t>
            </w:r>
          </w:p>
        </w:tc>
      </w:tr>
      <w:tr w:rsidR="0012658B" w14:paraId="4E1BA1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F55D7" w14:textId="77777777" w:rsidR="0012658B" w:rsidRDefault="00000000">
            <w:r>
              <w:rPr>
                <w:rFonts w:eastAsia="Arial Unicode MS" w:cs="Arial Unicode MS"/>
              </w:rPr>
              <w:t>Развитие техники легато.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CF1F8" w14:textId="77777777" w:rsidR="0012658B" w:rsidRDefault="00000000">
            <w:r>
              <w:rPr>
                <w:rFonts w:eastAsia="Arial Unicode MS" w:cs="Arial Unicode MS"/>
              </w:rPr>
              <w:t>3</w:t>
            </w:r>
          </w:p>
        </w:tc>
      </w:tr>
      <w:tr w:rsidR="0012658B" w14:paraId="5DEB14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6964E" w14:textId="77777777" w:rsidR="0012658B" w:rsidRDefault="00000000">
            <w:r>
              <w:rPr>
                <w:rFonts w:eastAsia="Arial Unicode MS" w:cs="Arial Unicode MS"/>
              </w:rPr>
              <w:t>Работа над координацией действий рук в гаммообразных элементах.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0F7B1" w14:textId="77777777" w:rsidR="0012658B" w:rsidRDefault="00000000">
            <w:r>
              <w:rPr>
                <w:rFonts w:eastAsia="Arial Unicode MS" w:cs="Arial Unicode MS"/>
              </w:rPr>
              <w:t>3</w:t>
            </w:r>
          </w:p>
        </w:tc>
      </w:tr>
      <w:tr w:rsidR="0012658B" w14:paraId="421D01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D3143" w14:textId="77777777" w:rsidR="0012658B" w:rsidRDefault="00000000">
            <w:r>
              <w:rPr>
                <w:rFonts w:eastAsia="Arial Unicode MS" w:cs="Arial Unicode MS"/>
              </w:rPr>
              <w:t>Смешанное легато.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79FDF" w14:textId="77777777" w:rsidR="0012658B" w:rsidRDefault="00000000">
            <w:r>
              <w:rPr>
                <w:rFonts w:eastAsia="Arial Unicode MS" w:cs="Arial Unicode MS"/>
              </w:rPr>
              <w:t>2</w:t>
            </w:r>
          </w:p>
        </w:tc>
      </w:tr>
      <w:tr w:rsidR="0012658B" w14:paraId="5D5321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6133F" w14:textId="77777777" w:rsidR="0012658B" w:rsidRDefault="00000000">
            <w:r>
              <w:rPr>
                <w:rFonts w:eastAsia="Arial Unicode MS" w:cs="Arial Unicode MS"/>
              </w:rPr>
              <w:t>Хроматическая гамма в первой позиции.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D42A8" w14:textId="77777777" w:rsidR="0012658B" w:rsidRDefault="00000000">
            <w:r>
              <w:rPr>
                <w:rFonts w:eastAsia="Arial Unicode MS" w:cs="Arial Unicode MS"/>
              </w:rPr>
              <w:t>1</w:t>
            </w:r>
          </w:p>
        </w:tc>
      </w:tr>
      <w:tr w:rsidR="0012658B" w14:paraId="37762F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94512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Третий класс.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BBBF3" w14:textId="77777777" w:rsidR="0012658B" w:rsidRDefault="0012658B"/>
        </w:tc>
      </w:tr>
      <w:tr w:rsidR="0012658B" w14:paraId="1E5910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B7E6D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Первое полугодие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DE93A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</w:tr>
      <w:tr w:rsidR="0012658B" w14:paraId="1B309D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885A2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Развитие беглости пальцев правой руки.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B75BC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12658B" w14:paraId="3B77C5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9D3F2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исполнения различных видов арпеджио.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4A701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12658B" w14:paraId="7E4499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24ED0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Развитие беглости пальцев левой руки.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67ADF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12658B" w14:paraId="74FEC5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EF5B2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Развитие техники легато.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47BD1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1ADB78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3A737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координацией действий рук в гаммообразных элементах.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2C990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726FE1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A6A7C9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Смешанное легато.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FB5D7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2B1291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FC63D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Подготовка к исполнению мордента.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D4E99A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12658B" w14:paraId="6D020E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09C60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Второе полугодие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BD11D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</w:tr>
      <w:tr w:rsidR="0012658B" w14:paraId="64B9C8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22B01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Хроматическая гамма в первой позиции.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887AE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12658B" w14:paraId="1B7B25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12607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Освоение навыка вибрации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CB43B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12658B" w14:paraId="249551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BB409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Приём </w:t>
            </w:r>
            <w:proofErr w:type="spellStart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апояндо</w:t>
            </w:r>
            <w:proofErr w:type="spellEnd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16B11B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745C47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665FF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Исполнение гаммообразных элементов </w:t>
            </w:r>
            <w:proofErr w:type="spellStart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апояндо</w:t>
            </w:r>
            <w:proofErr w:type="spellEnd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3A561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50179D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F6AAB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Подготовка к изучению крупной формы.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BD719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732F12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87CD1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Развитие техники </w:t>
            </w:r>
            <w:proofErr w:type="spellStart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баррэ</w:t>
            </w:r>
            <w:proofErr w:type="spellEnd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933A5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12658B" w14:paraId="7EE22C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849C7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Игра в ансамбле.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3376E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12658B" w14:paraId="0B3CD4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7D941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Гаммы в </w:t>
            </w:r>
            <w:r>
              <w:rPr>
                <w:rFonts w:ascii="Times New Roman" w:hAnsi="Times New Roman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III</w:t>
            </w: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</w:t>
            </w:r>
            <w:r>
              <w:rPr>
                <w:rFonts w:ascii="Times New Roman" w:hAnsi="Times New Roman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IV</w:t>
            </w: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позициях.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67C57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35C7DF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D08C6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Четвертый класс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664DB" w14:textId="77777777" w:rsidR="0012658B" w:rsidRDefault="0012658B"/>
        </w:tc>
      </w:tr>
      <w:tr w:rsidR="0012658B" w14:paraId="754A12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AF48F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Первое полугодие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50052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</w:tr>
      <w:tr w:rsidR="0012658B" w14:paraId="098077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92685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Развитие уверенности и беглости пальцев обеих рук.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77E2E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0EE2C7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89D45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Сложные виды арпеджио.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6297F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114DAF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3B5FA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техники аккордовой игры.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900BB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12658B" w14:paraId="694B0F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AB446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Ознакомление с колористическими приёмами игры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2E515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10D9B5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435E8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Совершенствование техники </w:t>
            </w:r>
            <w:proofErr w:type="spellStart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баррэ</w:t>
            </w:r>
            <w:proofErr w:type="spellEnd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506FB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12658B" w14:paraId="47AFD0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98CEC" w14:textId="77777777" w:rsidR="0012658B" w:rsidRDefault="00000000">
            <w:pPr>
              <w:pStyle w:val="aa"/>
              <w:spacing w:before="0" w:line="240" w:lineRule="auto"/>
            </w:pPr>
            <w:proofErr w:type="spellStart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Расгеадо</w:t>
            </w:r>
            <w:proofErr w:type="spellEnd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FE4F9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04C927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F2A4D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техники вибрации.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6975B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1595FF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1784A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Второе полугодие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08187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</w:tr>
      <w:tr w:rsidR="0012658B" w14:paraId="2AB599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FC5A0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техники легато.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D5BBF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5C320C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C74D55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Исполнение мелизмов: форшлаг, мордент, группетто.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E835A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3B3FDC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3FC63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Закрепление навыков игры в позициях.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618BE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12658B" w14:paraId="49C14B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902CA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Расширенная и суженная позиции.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CB7BA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410F87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E4A81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Минорные гаммы в </w:t>
            </w:r>
            <w:r>
              <w:rPr>
                <w:rFonts w:ascii="Times New Roman" w:hAnsi="Times New Roman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</w:t>
            </w: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позиции с открытыми струнами.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CF713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12658B" w14:paraId="6977A5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61799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Искусственные флажолеты.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409C5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6DD914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339A5" w14:textId="77777777" w:rsidR="0012658B" w:rsidRDefault="00000000">
            <w:pPr>
              <w:pStyle w:val="aa"/>
              <w:spacing w:before="0" w:line="240" w:lineRule="auto"/>
            </w:pPr>
            <w:proofErr w:type="spellStart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Двухоктавные</w:t>
            </w:r>
            <w:proofErr w:type="spellEnd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минорные мелодические гаммы в </w:t>
            </w:r>
            <w:r>
              <w:rPr>
                <w:rFonts w:ascii="Times New Roman" w:hAnsi="Times New Roman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</w:t>
            </w: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</w:t>
            </w:r>
            <w:r>
              <w:rPr>
                <w:rFonts w:ascii="Times New Roman" w:hAnsi="Times New Roman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III</w:t>
            </w: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позициях.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73500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12658B" w14:paraId="3343F8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326C5" w14:textId="77777777" w:rsidR="0012658B" w:rsidRDefault="0012658B"/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3320C" w14:textId="77777777" w:rsidR="0012658B" w:rsidRDefault="0012658B"/>
        </w:tc>
      </w:tr>
      <w:tr w:rsidR="0012658B" w14:paraId="3A4561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EA0C0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Пятый класс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9CB34" w14:textId="77777777" w:rsidR="0012658B" w:rsidRDefault="0012658B"/>
        </w:tc>
      </w:tr>
      <w:tr w:rsidR="0012658B" w14:paraId="43A1E0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9927D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Первое полугодие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580FA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</w:tr>
      <w:tr w:rsidR="0012658B" w14:paraId="01E704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1BA72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звукоизвлечением.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A85AD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12658B" w14:paraId="6A8AB5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A6D76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Смена позиций с помощью глиссандо.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605D6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0300DF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33DF5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Тамбурин.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CBD25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12658B" w14:paraId="50630B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922A8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техники чередования пальцев в различных видах арпеджио.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365BE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12658B" w14:paraId="14CAFA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49A28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беглостью пальцев правой руки.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AB191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12658B" w14:paraId="6DEA44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BC1A8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Имитация малого барабана.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12CA3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2EA97E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4BF2C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техники чередования пальцев в различных видах гамм.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6CED5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12658B" w14:paraId="690EE2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D564A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Второе полугодие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43700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</w:tr>
      <w:tr w:rsidR="0012658B" w14:paraId="330E84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161642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Дальнейшее совершенствование техники легато.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0D66B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12658B" w14:paraId="762203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AE7E6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Трель.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F3A71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373E40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5C805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Исполнение гамм различными ритмическими рисунками.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072C61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12658B" w14:paraId="2D3C94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AA8D4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Сложные флажолеты.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BCA4B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12658B" w14:paraId="6F6792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8E41C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Закрепление навыков игры в высоких позициях.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23C5C9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12658B" w14:paraId="3EBBD2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9E07F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Тремоло.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064CC4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12658B" w14:paraId="0E0137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85C4A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Пиццикато.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95C92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12658B" w14:paraId="65B5C1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D1B58" w14:textId="77777777" w:rsidR="0012658B" w:rsidRDefault="0012658B"/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EF2D0" w14:textId="77777777" w:rsidR="0012658B" w:rsidRDefault="0012658B"/>
        </w:tc>
      </w:tr>
      <w:tr w:rsidR="0012658B" w14:paraId="4D0285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02277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Шестой класс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6E601" w14:textId="77777777" w:rsidR="0012658B" w:rsidRDefault="0012658B"/>
        </w:tc>
      </w:tr>
      <w:tr w:rsidR="0012658B" w14:paraId="067F3B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1612C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Первое полугодие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9DA0F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</w:t>
            </w:r>
          </w:p>
        </w:tc>
      </w:tr>
      <w:tr w:rsidR="0012658B" w14:paraId="417859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24274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Мажорные гаммы в аппликатуре А. </w:t>
            </w:r>
            <w:proofErr w:type="spellStart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Сеговии</w:t>
            </w:r>
            <w:proofErr w:type="spellEnd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(до, соль, ми).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C42B7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</w:tr>
      <w:tr w:rsidR="0012658B" w14:paraId="500362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C8F5C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техники левой руки.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4A3F8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</w:tr>
      <w:tr w:rsidR="0012658B" w14:paraId="68584E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0B08C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техники исполнения легато.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1B7E3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</w:tr>
      <w:tr w:rsidR="0012658B" w14:paraId="5B3A0D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4691E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Соло левой руки.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1586C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</w:tr>
      <w:tr w:rsidR="0012658B" w14:paraId="63300B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DD1B7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техники исполнения мелизмов.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35350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</w:tr>
      <w:tr w:rsidR="0012658B" w14:paraId="28EE6D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C0192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техники исполнения различных видов соединения позиций.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512C8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</w:tr>
      <w:tr w:rsidR="0012658B" w14:paraId="6B3F1F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048F8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Второе полугодие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C2D36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34</w:t>
            </w:r>
          </w:p>
        </w:tc>
      </w:tr>
      <w:tr w:rsidR="0012658B" w14:paraId="51778A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086AB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Минорные гаммы в аппликатуре </w:t>
            </w:r>
            <w:proofErr w:type="spellStart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А.Сеговии</w:t>
            </w:r>
            <w:proofErr w:type="spellEnd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(до, ми).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B3119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</w:tr>
      <w:tr w:rsidR="0012658B" w14:paraId="77CD45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2E1A0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техники исполнения двойных нот.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6B5E7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</w:tr>
      <w:tr w:rsidR="0012658B" w14:paraId="06FC14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5A5FB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Ознакомление с гаммами терциями и секстами.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D5C56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</w:tr>
      <w:tr w:rsidR="0012658B" w14:paraId="32BD68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920A5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 xml:space="preserve">Хроматическая </w:t>
            </w:r>
            <w:proofErr w:type="spellStart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трёхоктавная</w:t>
            </w:r>
            <w:proofErr w:type="spellEnd"/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гамма.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61417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12658B" w14:paraId="37AF6C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CE528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звукоизвлечения.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0043D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12658B" w14:paraId="765458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0B5EA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координацией действий обеих рук.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FBCA1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</w:tr>
      <w:tr w:rsidR="0012658B" w14:paraId="05733C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556C4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аккордовой игры.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E4C55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</w:tr>
      <w:tr w:rsidR="0012658B" w14:paraId="082963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05DD5" w14:textId="77777777" w:rsidR="0012658B" w:rsidRDefault="0012658B"/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7C933D" w14:textId="77777777" w:rsidR="0012658B" w:rsidRDefault="0012658B"/>
        </w:tc>
      </w:tr>
      <w:tr w:rsidR="0012658B" w14:paraId="4C5550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54585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Седьмой класс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8C048" w14:textId="77777777" w:rsidR="0012658B" w:rsidRDefault="0012658B"/>
        </w:tc>
      </w:tr>
      <w:tr w:rsidR="0012658B" w14:paraId="7F2561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04194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Первое полугодие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0B610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</w:t>
            </w:r>
          </w:p>
        </w:tc>
      </w:tr>
      <w:tr w:rsidR="0012658B" w14:paraId="406ED2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279A19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техники смены позиции. Замещение.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F8A07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</w:tr>
      <w:tr w:rsidR="0012658B" w14:paraId="2B920D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FE57B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Скольжение.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3A6C7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12658B" w14:paraId="380E4C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59AFE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Опережение.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7CF73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12658B" w14:paraId="712080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8E120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Скачки.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13DE5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12658B" w14:paraId="5C98BA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BDCD1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Современные колористические приёмы игры.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2FCCB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12658B" w14:paraId="546BB4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50120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Повышение уровня пальцевой беглости.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90970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</w:tr>
      <w:tr w:rsidR="0012658B" w14:paraId="3BEB70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6CF24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Разбор произведений выпускной программы, выбор аппликатуры.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562C7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</w:tr>
      <w:tr w:rsidR="0012658B" w14:paraId="70D1EC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AEF79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Второе полугодие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1C43B" w14:textId="77777777" w:rsidR="0012658B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34</w:t>
            </w:r>
          </w:p>
        </w:tc>
      </w:tr>
      <w:tr w:rsidR="0012658B" w14:paraId="6EEB98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83476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звуком.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178FF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12658B" w14:paraId="6547B9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B5E0E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полифонией.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42478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</w:tr>
      <w:tr w:rsidR="0012658B" w14:paraId="6B2592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1CB1F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крупной формой, анализ.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A1F75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</w:tr>
      <w:tr w:rsidR="0012658B" w14:paraId="6BB562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F5402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произведениями малых форм.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69F2D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</w:tr>
      <w:tr w:rsidR="0012658B" w14:paraId="34A8E5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DA658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этюдами.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339AF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12658B" w14:paraId="719115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7095B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координации действий обеих рук.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EB922" w14:textId="77777777" w:rsidR="0012658B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</w:tbl>
    <w:p w14:paraId="65ED3340" w14:textId="77777777" w:rsidR="0012658B" w:rsidRDefault="0012658B">
      <w:pPr>
        <w:pStyle w:val="a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ind w:left="108" w:hanging="108"/>
        <w:jc w:val="center"/>
        <w:rPr>
          <w:rFonts w:ascii="Times New Roman" w:eastAsia="Times New Roman" w:hAnsi="Times New Roman" w:cs="Times New Roman"/>
        </w:rPr>
      </w:pPr>
    </w:p>
    <w:p w14:paraId="57D40D5E" w14:textId="77777777" w:rsidR="0012658B" w:rsidRDefault="0012658B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7"/>
          <w:szCs w:val="37"/>
        </w:rPr>
      </w:pPr>
    </w:p>
    <w:p w14:paraId="7D11B74C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Годовые требования</w:t>
      </w:r>
    </w:p>
    <w:p w14:paraId="2BB1CAE2" w14:textId="74BF13AB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F26CF1" w:rsidRPr="00F26CF1">
        <w:rPr>
          <w:rFonts w:ascii="Times New Roman" w:hAnsi="Times New Roman"/>
          <w:sz w:val="28"/>
          <w:szCs w:val="28"/>
        </w:rPr>
        <w:t>Рабочая программа УП</w:t>
      </w:r>
      <w:r w:rsidR="00F26CF1" w:rsidRPr="00F26C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Музыкальныи</w:t>
      </w:r>
      <w:proofErr w:type="spellEnd"/>
      <w:r>
        <w:rPr>
          <w:rFonts w:ascii="Times New Roman" w:hAnsi="Times New Roman"/>
          <w:sz w:val="28"/>
          <w:szCs w:val="28"/>
        </w:rPr>
        <w:t xml:space="preserve">̆ инструмент» (гитара) рассчитана на 7 лет для обучающихся в возрасте от 6 лет и 6 месяцев до 9 лет включительно. В распределении учебного материала по годам обучения учтен принцип систематического и последовательного обучения. Последовательность в обучении поможет обучающимся применять полученные знания и умения в изучении нового материала. Формирование у </w:t>
      </w:r>
      <w:r>
        <w:rPr>
          <w:rFonts w:ascii="Times New Roman" w:hAnsi="Times New Roman"/>
          <w:sz w:val="28"/>
          <w:szCs w:val="28"/>
        </w:rPr>
        <w:lastRenderedPageBreak/>
        <w:t xml:space="preserve">обучающихся умений и навыков происходит постепенно: от первого знакомства с инструментом и </w:t>
      </w:r>
      <w:proofErr w:type="spellStart"/>
      <w:r>
        <w:rPr>
          <w:rFonts w:ascii="Times New Roman" w:hAnsi="Times New Roman"/>
          <w:sz w:val="28"/>
          <w:szCs w:val="28"/>
        </w:rPr>
        <w:t>нотнои</w:t>
      </w:r>
      <w:proofErr w:type="spellEnd"/>
      <w:r>
        <w:rPr>
          <w:rFonts w:ascii="Times New Roman" w:hAnsi="Times New Roman"/>
          <w:sz w:val="28"/>
          <w:szCs w:val="28"/>
        </w:rPr>
        <w:t xml:space="preserve">̆ </w:t>
      </w:r>
      <w:proofErr w:type="spellStart"/>
      <w:r>
        <w:rPr>
          <w:rFonts w:ascii="Times New Roman" w:hAnsi="Times New Roman"/>
          <w:sz w:val="28"/>
          <w:szCs w:val="28"/>
        </w:rPr>
        <w:t>грамотои</w:t>
      </w:r>
      <w:proofErr w:type="spellEnd"/>
      <w:r>
        <w:rPr>
          <w:rFonts w:ascii="Times New Roman" w:hAnsi="Times New Roman"/>
          <w:sz w:val="28"/>
          <w:szCs w:val="28"/>
        </w:rPr>
        <w:t>̆ до самостоятельного разбора и исполнения музыкального произведения.</w:t>
      </w:r>
    </w:p>
    <w:p w14:paraId="5EC105B5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Содержание учебного предмета «</w:t>
      </w:r>
      <w:proofErr w:type="spellStart"/>
      <w:r>
        <w:rPr>
          <w:rFonts w:ascii="Times New Roman" w:hAnsi="Times New Roman"/>
          <w:sz w:val="28"/>
          <w:szCs w:val="28"/>
        </w:rPr>
        <w:t>Музыкальныи</w:t>
      </w:r>
      <w:proofErr w:type="spellEnd"/>
      <w:r>
        <w:rPr>
          <w:rFonts w:ascii="Times New Roman" w:hAnsi="Times New Roman"/>
          <w:sz w:val="28"/>
          <w:szCs w:val="28"/>
        </w:rPr>
        <w:t xml:space="preserve">̆ инструмент» (гитара) соответствует направленности </w:t>
      </w:r>
      <w:proofErr w:type="spellStart"/>
      <w:r>
        <w:rPr>
          <w:rFonts w:ascii="Times New Roman" w:hAnsi="Times New Roman"/>
          <w:sz w:val="28"/>
          <w:szCs w:val="28"/>
        </w:rPr>
        <w:t>общеразвивающеи</w:t>
      </w:r>
      <w:proofErr w:type="spellEnd"/>
      <w:r>
        <w:rPr>
          <w:rFonts w:ascii="Times New Roman" w:hAnsi="Times New Roman"/>
          <w:sz w:val="28"/>
          <w:szCs w:val="28"/>
        </w:rPr>
        <w:t>̆ программы на приобщение обучающихся к музицированию.</w:t>
      </w:r>
    </w:p>
    <w:p w14:paraId="2E04E724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Годовые требования содержат примерные исполнительские программы, разработанных с учетом индивидуальных и возрастных </w:t>
      </w:r>
      <w:proofErr w:type="spellStart"/>
      <w:r>
        <w:rPr>
          <w:rFonts w:ascii="Times New Roman" w:hAnsi="Times New Roman"/>
          <w:sz w:val="28"/>
          <w:szCs w:val="28"/>
        </w:rPr>
        <w:t>возможностеи</w:t>
      </w:r>
      <w:proofErr w:type="spellEnd"/>
      <w:r>
        <w:rPr>
          <w:rFonts w:ascii="Times New Roman" w:hAnsi="Times New Roman"/>
          <w:sz w:val="28"/>
          <w:szCs w:val="28"/>
        </w:rPr>
        <w:t xml:space="preserve">̆, интересов обучающихся. </w:t>
      </w:r>
    </w:p>
    <w:p w14:paraId="0D24299F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Для продвинутых обучающихся, а также с учетом их возрастных </w:t>
      </w:r>
      <w:proofErr w:type="spellStart"/>
      <w:r>
        <w:rPr>
          <w:rFonts w:ascii="Times New Roman" w:hAnsi="Times New Roman"/>
          <w:sz w:val="28"/>
          <w:szCs w:val="28"/>
        </w:rPr>
        <w:t>возможностеи</w:t>
      </w:r>
      <w:proofErr w:type="spellEnd"/>
      <w:r>
        <w:rPr>
          <w:rFonts w:ascii="Times New Roman" w:hAnsi="Times New Roman"/>
          <w:sz w:val="28"/>
          <w:szCs w:val="28"/>
        </w:rPr>
        <w:t xml:space="preserve">̆ может разрабатываться и использоваться более </w:t>
      </w:r>
      <w:proofErr w:type="spellStart"/>
      <w:r>
        <w:rPr>
          <w:rFonts w:ascii="Times New Roman" w:hAnsi="Times New Roman"/>
          <w:sz w:val="28"/>
          <w:szCs w:val="28"/>
        </w:rPr>
        <w:t>высокии</w:t>
      </w:r>
      <w:proofErr w:type="spellEnd"/>
      <w:r>
        <w:rPr>
          <w:rFonts w:ascii="Times New Roman" w:hAnsi="Times New Roman"/>
          <w:sz w:val="28"/>
          <w:szCs w:val="28"/>
        </w:rPr>
        <w:t xml:space="preserve">̆ уровень сложности программных требований. </w:t>
      </w:r>
    </w:p>
    <w:p w14:paraId="3F5D6E90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 работе над репертуаром преподаватель должен учитывать, что ряд произведений предназначаются для исполнения на зачете, а остальные – для работы в классе или просто ознакомления.</w:t>
      </w:r>
    </w:p>
    <w:p w14:paraId="7E674DD2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Следовательно, преподаватель может устанавливать степень завершенности работы над произведением. Вся работа над репертуаром фиксируется в индивидуальном плане ученика.</w:t>
      </w:r>
    </w:p>
    <w:p w14:paraId="5C216461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4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При реализации предмета «Музыкальный инструмент»</w:t>
      </w:r>
      <w:r>
        <w:rPr>
          <w:rFonts w:ascii="Times New Roman" w:hAnsi="Times New Roman"/>
          <w:sz w:val="28"/>
          <w:szCs w:val="28"/>
        </w:rPr>
        <w:t xml:space="preserve">, ансамблевое музицирование с преподавателем, подбор по слуху, чтение нот с листа, как виды работ над музыкальным произведением, применяются на уроке в качестве смены деятельности для активности и сознательности обучающегося. </w:t>
      </w:r>
    </w:p>
    <w:p w14:paraId="0814B715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Первый год обучения</w:t>
      </w:r>
    </w:p>
    <w:p w14:paraId="1DC04BF1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Знакомство с инструментом</w:t>
      </w:r>
      <w:r>
        <w:rPr>
          <w:rFonts w:ascii="Times New Roman" w:hAnsi="Times New Roman"/>
          <w:sz w:val="28"/>
          <w:szCs w:val="28"/>
        </w:rPr>
        <w:t>, его историей и устройством. Посадка и постановка рук. Изучение нотной грамоты. Формирование первоначальных навыков игры на инструменте. Упражнения на координацию, моторику. В течение учебного года педагог должен проработать с обучающимся 10-15 музыкальных произведений: народные песни, пьесы песенного и танцевального ха</w:t>
      </w:r>
      <w:r>
        <w:rPr>
          <w:rFonts w:ascii="Times New Roman" w:hAnsi="Times New Roman"/>
          <w:sz w:val="28"/>
          <w:szCs w:val="28"/>
        </w:rPr>
        <w:softHyphen/>
        <w:t xml:space="preserve">рактера, этюды и ансамбли (с педагогом). Хорошо подготовленным обучающимся рекомендуется освоение легких пьес с </w:t>
      </w:r>
      <w:r>
        <w:rPr>
          <w:rFonts w:ascii="Times New Roman" w:hAnsi="Times New Roman"/>
          <w:sz w:val="28"/>
          <w:szCs w:val="28"/>
        </w:rPr>
        <w:lastRenderedPageBreak/>
        <w:t xml:space="preserve">элементами полифонии, несложных вариаций и гамм в одну-две октавы в первой позиции, ознакомление с приемом </w:t>
      </w:r>
      <w:proofErr w:type="spellStart"/>
      <w:r>
        <w:rPr>
          <w:rFonts w:ascii="Times New Roman" w:hAnsi="Times New Roman"/>
          <w:sz w:val="28"/>
          <w:szCs w:val="28"/>
        </w:rPr>
        <w:t>баррэ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752E0F93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течение года </w:t>
      </w:r>
      <w:proofErr w:type="spellStart"/>
      <w:r>
        <w:rPr>
          <w:rFonts w:ascii="Times New Roman" w:hAnsi="Times New Roman"/>
          <w:sz w:val="28"/>
          <w:szCs w:val="28"/>
        </w:rPr>
        <w:t>обучающийся</w:t>
      </w:r>
      <w:proofErr w:type="spellEnd"/>
      <w:r>
        <w:rPr>
          <w:rFonts w:ascii="Times New Roman" w:hAnsi="Times New Roman"/>
          <w:sz w:val="28"/>
          <w:szCs w:val="28"/>
        </w:rPr>
        <w:t xml:space="preserve"> должен исполнить один академический зачет в первом полугодии (три разнохарактерные пьесы) и </w:t>
      </w:r>
      <w:proofErr w:type="spellStart"/>
      <w:r>
        <w:rPr>
          <w:rFonts w:ascii="Times New Roman" w:hAnsi="Times New Roman"/>
          <w:sz w:val="28"/>
          <w:szCs w:val="28"/>
        </w:rPr>
        <w:t>переводнои</w:t>
      </w:r>
      <w:proofErr w:type="spellEnd"/>
      <w:r>
        <w:rPr>
          <w:rFonts w:ascii="Times New Roman" w:hAnsi="Times New Roman"/>
          <w:sz w:val="28"/>
          <w:szCs w:val="28"/>
        </w:rPr>
        <w:t>̆ зачет (три разнохарактерные пьесы) во втором полугодии.</w:t>
      </w:r>
    </w:p>
    <w:p w14:paraId="03186EFF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5B66D206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12942287" w14:textId="77777777" w:rsidR="0012658B" w:rsidRDefault="00000000">
      <w:pPr>
        <w:pStyle w:val="aa"/>
        <w:numPr>
          <w:ilvl w:val="0"/>
          <w:numId w:val="2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М. </w:t>
      </w:r>
      <w:proofErr w:type="spellStart"/>
      <w:r>
        <w:rPr>
          <w:rFonts w:ascii="Times New Roman" w:hAnsi="Times New Roman"/>
          <w:sz w:val="28"/>
          <w:szCs w:val="28"/>
        </w:rPr>
        <w:t>Каркасси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Вальс до мажор</w:t>
      </w:r>
    </w:p>
    <w:p w14:paraId="57FD4033" w14:textId="77777777" w:rsidR="0012658B" w:rsidRDefault="00000000">
      <w:pPr>
        <w:pStyle w:val="aa"/>
        <w:numPr>
          <w:ilvl w:val="0"/>
          <w:numId w:val="2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А. Иванов-Крамской </w:t>
      </w:r>
      <w:r>
        <w:rPr>
          <w:rFonts w:ascii="Times New Roman" w:hAnsi="Times New Roman"/>
          <w:i/>
          <w:iCs/>
          <w:sz w:val="28"/>
          <w:szCs w:val="28"/>
        </w:rPr>
        <w:t>Прелюдия ми минор</w:t>
      </w:r>
    </w:p>
    <w:p w14:paraId="2994D658" w14:textId="77777777" w:rsidR="0012658B" w:rsidRDefault="00000000">
      <w:pPr>
        <w:pStyle w:val="aa"/>
        <w:numPr>
          <w:ilvl w:val="0"/>
          <w:numId w:val="2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Р.н.п</w:t>
      </w:r>
      <w:proofErr w:type="spellEnd"/>
      <w:r>
        <w:rPr>
          <w:rFonts w:ascii="Times New Roman" w:hAnsi="Times New Roman"/>
          <w:sz w:val="28"/>
          <w:szCs w:val="28"/>
        </w:rPr>
        <w:t>. «Во саду ли, в огороде»</w:t>
      </w:r>
    </w:p>
    <w:p w14:paraId="4DEFC46F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>Переводной зачёт II полугодие:</w:t>
      </w:r>
    </w:p>
    <w:p w14:paraId="024FC7B2" w14:textId="77777777" w:rsidR="0012658B" w:rsidRDefault="00000000">
      <w:pPr>
        <w:pStyle w:val="aa"/>
        <w:numPr>
          <w:ilvl w:val="0"/>
          <w:numId w:val="2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М. </w:t>
      </w:r>
      <w:proofErr w:type="spellStart"/>
      <w:r>
        <w:rPr>
          <w:rFonts w:ascii="Times New Roman" w:hAnsi="Times New Roman"/>
          <w:sz w:val="28"/>
          <w:szCs w:val="28"/>
        </w:rPr>
        <w:t>Каркасси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Андантино ля минор</w:t>
      </w:r>
    </w:p>
    <w:p w14:paraId="49ACA452" w14:textId="77777777" w:rsidR="0012658B" w:rsidRDefault="00000000">
      <w:pPr>
        <w:pStyle w:val="aa"/>
        <w:numPr>
          <w:ilvl w:val="0"/>
          <w:numId w:val="2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Д. </w:t>
      </w:r>
      <w:proofErr w:type="spellStart"/>
      <w:r>
        <w:rPr>
          <w:rFonts w:ascii="Times New Roman" w:hAnsi="Times New Roman"/>
          <w:sz w:val="28"/>
          <w:szCs w:val="28"/>
        </w:rPr>
        <w:t>Фортеа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Вальс ля минор</w:t>
      </w:r>
    </w:p>
    <w:p w14:paraId="7F28C184" w14:textId="77777777" w:rsidR="0012658B" w:rsidRDefault="00000000">
      <w:pPr>
        <w:pStyle w:val="aa"/>
        <w:numPr>
          <w:ilvl w:val="0"/>
          <w:numId w:val="2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</w:t>
      </w:r>
      <w:proofErr w:type="spellStart"/>
      <w:r>
        <w:rPr>
          <w:rFonts w:ascii="Times New Roman" w:hAnsi="Times New Roman"/>
          <w:sz w:val="28"/>
          <w:szCs w:val="28"/>
        </w:rPr>
        <w:t>Нейзидлер</w:t>
      </w:r>
      <w:proofErr w:type="spellEnd"/>
      <w:r>
        <w:rPr>
          <w:rFonts w:ascii="Times New Roman" w:hAnsi="Times New Roman"/>
          <w:sz w:val="28"/>
          <w:szCs w:val="28"/>
        </w:rPr>
        <w:t xml:space="preserve"> «Нидерландский танец»</w:t>
      </w:r>
    </w:p>
    <w:p w14:paraId="5994F317" w14:textId="77777777" w:rsidR="0012658B" w:rsidRDefault="0012658B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423EA939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Второй год обучения</w:t>
      </w:r>
    </w:p>
    <w:p w14:paraId="78EED0D0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 течение учебного года педагог должен проработать с обучающимся 8-12 раз</w:t>
      </w:r>
      <w:r>
        <w:rPr>
          <w:rFonts w:ascii="Times New Roman" w:hAnsi="Times New Roman"/>
          <w:sz w:val="28"/>
          <w:szCs w:val="28"/>
        </w:rPr>
        <w:softHyphen/>
        <w:t>личных произведений, включая ансамбли и этюды. Для хорошо подготовленных обучающихся целесообразно включение в план 2-4 произведений с элементами поли</w:t>
      </w:r>
      <w:r>
        <w:rPr>
          <w:rFonts w:ascii="Times New Roman" w:hAnsi="Times New Roman"/>
          <w:sz w:val="28"/>
          <w:szCs w:val="28"/>
        </w:rPr>
        <w:softHyphen/>
        <w:t>фонии и произведений крупной формы, а также изучение гамм в пределах четы</w:t>
      </w:r>
      <w:r>
        <w:rPr>
          <w:rFonts w:ascii="Times New Roman" w:hAnsi="Times New Roman"/>
          <w:sz w:val="28"/>
          <w:szCs w:val="28"/>
        </w:rPr>
        <w:softHyphen/>
        <w:t>рех первых позиций (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тирандо</w:t>
      </w:r>
      <w:proofErr w:type="spellEnd"/>
      <w:r>
        <w:rPr>
          <w:rFonts w:ascii="Times New Roman" w:hAnsi="Times New Roman"/>
          <w:sz w:val="28"/>
          <w:szCs w:val="28"/>
        </w:rPr>
        <w:t>).</w:t>
      </w:r>
    </w:p>
    <w:p w14:paraId="7CCDA4FC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ab/>
        <w:t>В течение года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обучающийся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должен изучить  8-10 разнохарактерных произведений, небольшие этюды, гаммы. </w:t>
      </w:r>
    </w:p>
    <w:p w14:paraId="783F4743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обучающийся</w:t>
      </w:r>
      <w:proofErr w:type="spellEnd"/>
      <w:r>
        <w:rPr>
          <w:rFonts w:ascii="Times New Roman" w:hAnsi="Times New Roman"/>
          <w:sz w:val="28"/>
          <w:szCs w:val="28"/>
        </w:rPr>
        <w:t xml:space="preserve"> должен исполнить один академический зачет в первом полугодии (две разнохарактерные пьесы) и </w:t>
      </w:r>
      <w:proofErr w:type="spellStart"/>
      <w:r>
        <w:rPr>
          <w:rFonts w:ascii="Times New Roman" w:hAnsi="Times New Roman"/>
          <w:sz w:val="28"/>
          <w:szCs w:val="28"/>
        </w:rPr>
        <w:t>переводнои</w:t>
      </w:r>
      <w:proofErr w:type="spellEnd"/>
      <w:r>
        <w:rPr>
          <w:rFonts w:ascii="Times New Roman" w:hAnsi="Times New Roman"/>
          <w:sz w:val="28"/>
          <w:szCs w:val="28"/>
        </w:rPr>
        <w:t xml:space="preserve">̆ зачет (две разнохарактерные пьесы) во втором полугодии. </w:t>
      </w:r>
    </w:p>
    <w:p w14:paraId="2E9DCEF3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7719129F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lastRenderedPageBreak/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17EC4F81" w14:textId="77777777" w:rsidR="0012658B" w:rsidRDefault="00000000">
      <w:pPr>
        <w:pStyle w:val="aa"/>
        <w:numPr>
          <w:ilvl w:val="0"/>
          <w:numId w:val="28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Паганини Н. </w:t>
      </w:r>
      <w:r>
        <w:rPr>
          <w:rFonts w:ascii="Times New Roman" w:hAnsi="Times New Roman"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Вальс. </w:t>
      </w:r>
    </w:p>
    <w:p w14:paraId="5FB2D783" w14:textId="77777777" w:rsidR="0012658B" w:rsidRDefault="00000000">
      <w:pPr>
        <w:pStyle w:val="aa"/>
        <w:numPr>
          <w:ilvl w:val="0"/>
          <w:numId w:val="28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Ирландский танец «Девочка, играющая на свирели»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обр. Ю. Зырянова</w:t>
      </w:r>
    </w:p>
    <w:p w14:paraId="6B0299A6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>Переводной зачёт II полугодие:</w:t>
      </w:r>
    </w:p>
    <w:p w14:paraId="5DCD6612" w14:textId="77777777" w:rsidR="0012658B" w:rsidRDefault="00000000">
      <w:pPr>
        <w:pStyle w:val="aa"/>
        <w:numPr>
          <w:ilvl w:val="0"/>
          <w:numId w:val="3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Р. де Визе </w:t>
      </w:r>
      <w:r>
        <w:rPr>
          <w:rFonts w:ascii="Times New Roman" w:hAnsi="Times New Roman"/>
          <w:i/>
          <w:iCs/>
          <w:sz w:val="28"/>
          <w:szCs w:val="28"/>
        </w:rPr>
        <w:t>Менуэт</w:t>
      </w:r>
    </w:p>
    <w:p w14:paraId="2BD1A89E" w14:textId="77777777" w:rsidR="0012658B" w:rsidRDefault="00000000">
      <w:pPr>
        <w:pStyle w:val="aa"/>
        <w:numPr>
          <w:ilvl w:val="0"/>
          <w:numId w:val="3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В. Козлов </w:t>
      </w:r>
      <w:r>
        <w:rPr>
          <w:rFonts w:ascii="Times New Roman" w:hAnsi="Times New Roman"/>
          <w:i/>
          <w:iCs/>
          <w:sz w:val="28"/>
          <w:szCs w:val="28"/>
        </w:rPr>
        <w:t>Полька «Топ-топ-</w:t>
      </w:r>
      <w:r>
        <w:rPr>
          <w:rFonts w:ascii="Times New Roman" w:hAnsi="Times New Roman"/>
          <w:i/>
          <w:iCs/>
          <w:sz w:val="28"/>
          <w:szCs w:val="28"/>
          <w:lang w:val="it-IT"/>
        </w:rPr>
        <w:t>топ»</w:t>
      </w:r>
    </w:p>
    <w:p w14:paraId="253E7457" w14:textId="77777777" w:rsidR="0012658B" w:rsidRDefault="0012658B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6801F742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Третий год обучения</w:t>
      </w:r>
    </w:p>
    <w:p w14:paraId="2E778E06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37"/>
          <w:szCs w:val="37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</w:rPr>
        <w:t xml:space="preserve">В течение учебного года необходимо проработать с обучающимся 14-18 различных произведений, в том числе, 1-2 полифонические пьесы, 1-2 произведения крупной формы, ансамбли и этюды на различные виды техники. Хроматическая гамма в первой позиции. Хорошо подготовленным и профессионально ориентированным обучающимся рекомендуется изучение нетрудных мажорных гамм в аппликатуре А. </w:t>
      </w:r>
      <w:proofErr w:type="spellStart"/>
      <w:r>
        <w:rPr>
          <w:rFonts w:ascii="Times New Roman" w:hAnsi="Times New Roman"/>
          <w:sz w:val="28"/>
          <w:szCs w:val="28"/>
        </w:rPr>
        <w:t>Сеговии</w:t>
      </w:r>
      <w:proofErr w:type="spellEnd"/>
      <w:r>
        <w:rPr>
          <w:rFonts w:ascii="Times New Roman" w:hAnsi="Times New Roman"/>
          <w:sz w:val="28"/>
          <w:szCs w:val="28"/>
        </w:rPr>
        <w:t xml:space="preserve"> формулами </w:t>
      </w: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/>
          <w:b/>
          <w:bCs/>
          <w:i/>
          <w:iCs/>
          <w:sz w:val="28"/>
          <w:szCs w:val="28"/>
        </w:rPr>
        <w:t>-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m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т-а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>
        <w:rPr>
          <w:rFonts w:ascii="Times New Roman" w:hAnsi="Times New Roman"/>
          <w:sz w:val="28"/>
          <w:szCs w:val="28"/>
        </w:rPr>
        <w:t>тирандо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апояндо</w:t>
      </w:r>
      <w:proofErr w:type="spellEnd"/>
      <w:r>
        <w:rPr>
          <w:rFonts w:ascii="Times New Roman" w:hAnsi="Times New Roman"/>
          <w:sz w:val="28"/>
          <w:szCs w:val="28"/>
        </w:rPr>
        <w:t>), а также упражнений для развития техники арпеджио и легато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B903700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обучающийся</w:t>
      </w:r>
      <w:proofErr w:type="spellEnd"/>
      <w:r>
        <w:rPr>
          <w:rFonts w:ascii="Times New Roman" w:hAnsi="Times New Roman"/>
          <w:sz w:val="28"/>
          <w:szCs w:val="28"/>
        </w:rPr>
        <w:t xml:space="preserve"> должен исполнить один академический зачет в первом полугодии (две разнохарактерные пьесы) и </w:t>
      </w:r>
      <w:proofErr w:type="spellStart"/>
      <w:r>
        <w:rPr>
          <w:rFonts w:ascii="Times New Roman" w:hAnsi="Times New Roman"/>
          <w:sz w:val="28"/>
          <w:szCs w:val="28"/>
        </w:rPr>
        <w:t>переводнои</w:t>
      </w:r>
      <w:proofErr w:type="spellEnd"/>
      <w:r>
        <w:rPr>
          <w:rFonts w:ascii="Times New Roman" w:hAnsi="Times New Roman"/>
          <w:sz w:val="28"/>
          <w:szCs w:val="28"/>
        </w:rPr>
        <w:t>̆ зачет (две разнохарактерные пьесы) во втором полугодии.</w:t>
      </w:r>
    </w:p>
    <w:p w14:paraId="269AC508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1A858911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0FE81DC1" w14:textId="77777777" w:rsidR="0012658B" w:rsidRDefault="00000000">
      <w:pPr>
        <w:pStyle w:val="aa"/>
        <w:numPr>
          <w:ilvl w:val="0"/>
          <w:numId w:val="3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 Вандерс «Жар гитары»</w:t>
      </w:r>
    </w:p>
    <w:p w14:paraId="56CA4104" w14:textId="77777777" w:rsidR="0012658B" w:rsidRDefault="00000000">
      <w:pPr>
        <w:pStyle w:val="aa"/>
        <w:numPr>
          <w:ilvl w:val="0"/>
          <w:numId w:val="3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Р.н.п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i/>
          <w:iCs/>
          <w:sz w:val="28"/>
          <w:szCs w:val="28"/>
        </w:rPr>
        <w:t>«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Утушка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 xml:space="preserve"> луговая</w:t>
      </w:r>
      <w:r>
        <w:rPr>
          <w:rFonts w:ascii="Times New Roman" w:hAnsi="Times New Roman"/>
          <w:sz w:val="28"/>
          <w:szCs w:val="28"/>
          <w:lang w:val="it-IT"/>
        </w:rPr>
        <w:t>» обр</w:t>
      </w:r>
      <w:r>
        <w:rPr>
          <w:rFonts w:ascii="Times New Roman" w:hAnsi="Times New Roman"/>
          <w:sz w:val="28"/>
          <w:szCs w:val="28"/>
        </w:rPr>
        <w:t>. А. Иванова-Крамского</w:t>
      </w:r>
    </w:p>
    <w:p w14:paraId="282D105E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>Переводной зачёт II полугодие:</w:t>
      </w:r>
    </w:p>
    <w:p w14:paraId="63D9BEC9" w14:textId="77777777" w:rsidR="0012658B" w:rsidRDefault="00000000">
      <w:pPr>
        <w:pStyle w:val="aa"/>
        <w:numPr>
          <w:ilvl w:val="0"/>
          <w:numId w:val="3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И.С. Бах </w:t>
      </w:r>
      <w:r>
        <w:rPr>
          <w:rFonts w:ascii="Times New Roman" w:hAnsi="Times New Roman"/>
          <w:i/>
          <w:iCs/>
          <w:sz w:val="28"/>
          <w:szCs w:val="28"/>
        </w:rPr>
        <w:t>Полонез ля минор</w:t>
      </w:r>
    </w:p>
    <w:p w14:paraId="337920A7" w14:textId="77777777" w:rsidR="0012658B" w:rsidRDefault="00000000">
      <w:pPr>
        <w:pStyle w:val="aa"/>
        <w:numPr>
          <w:ilvl w:val="0"/>
          <w:numId w:val="3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Цыганская песня </w:t>
      </w:r>
      <w:r>
        <w:rPr>
          <w:rFonts w:ascii="Times New Roman" w:hAnsi="Times New Roman"/>
          <w:i/>
          <w:iCs/>
          <w:sz w:val="28"/>
          <w:szCs w:val="28"/>
        </w:rPr>
        <w:t xml:space="preserve">«Сосница» </w:t>
      </w:r>
      <w:r>
        <w:rPr>
          <w:rFonts w:ascii="Times New Roman" w:hAnsi="Times New Roman"/>
          <w:sz w:val="28"/>
          <w:szCs w:val="28"/>
        </w:rPr>
        <w:t>обр. М. Александровой</w:t>
      </w:r>
    </w:p>
    <w:p w14:paraId="48E67544" w14:textId="77777777" w:rsidR="0012658B" w:rsidRDefault="0012658B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4C2DA04C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Четвертый год обучения</w:t>
      </w:r>
    </w:p>
    <w:p w14:paraId="0D6B6159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течение учебного года следует проработать с учеником 13-18 различных музыкальных произведений, в том числе 2-4 полифонические пьесы, 1-2 произведения крупной формы, ансамбли и этюды. </w:t>
      </w:r>
      <w:proofErr w:type="spellStart"/>
      <w:r>
        <w:rPr>
          <w:rFonts w:ascii="Times New Roman" w:hAnsi="Times New Roman"/>
          <w:sz w:val="28"/>
          <w:szCs w:val="28"/>
        </w:rPr>
        <w:t>Двухоктавные</w:t>
      </w:r>
      <w:proofErr w:type="spellEnd"/>
      <w:r>
        <w:rPr>
          <w:rFonts w:ascii="Times New Roman" w:hAnsi="Times New Roman"/>
          <w:sz w:val="28"/>
          <w:szCs w:val="28"/>
        </w:rPr>
        <w:t xml:space="preserve"> минорные мелодические гаммы. Обучающимся исполнительских отделений и профессионально ориентированным предлагается включать в план не менее 4 полифонических пьес, 2 произведений крупной формы, 6 этюдов на различные виды техники, а также гаммы в аппликатуре А. </w:t>
      </w:r>
      <w:proofErr w:type="spellStart"/>
      <w:r>
        <w:rPr>
          <w:rFonts w:ascii="Times New Roman" w:hAnsi="Times New Roman"/>
          <w:sz w:val="28"/>
          <w:szCs w:val="28"/>
        </w:rPr>
        <w:t>Сеговии</w:t>
      </w:r>
      <w:proofErr w:type="spellEnd"/>
      <w:r>
        <w:rPr>
          <w:rFonts w:ascii="Times New Roman" w:hAnsi="Times New Roman"/>
          <w:sz w:val="28"/>
          <w:szCs w:val="28"/>
        </w:rPr>
        <w:t xml:space="preserve"> различными аппликатурными формулами правой руки.</w:t>
      </w:r>
    </w:p>
    <w:p w14:paraId="6B824FB9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течение года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обучающийся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должен исполнить один академический зачет в первом полугодии (две разнохарактерные пьесы) 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переводнои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̆ зачет (две разнохарактерные пьесы) во втором полугодии.</w:t>
      </w:r>
    </w:p>
    <w:p w14:paraId="0139557C" w14:textId="77777777" w:rsidR="0012658B" w:rsidRDefault="0012658B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913178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50237DA5" w14:textId="77777777" w:rsidR="0012658B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7C97F8FE" w14:textId="77777777" w:rsidR="0012658B" w:rsidRDefault="00000000">
      <w:pPr>
        <w:pStyle w:val="aa"/>
        <w:numPr>
          <w:ilvl w:val="0"/>
          <w:numId w:val="3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М. Джулиани </w:t>
      </w:r>
      <w:r>
        <w:rPr>
          <w:rFonts w:ascii="Times New Roman" w:hAnsi="Times New Roman"/>
          <w:i/>
          <w:iCs/>
          <w:sz w:val="28"/>
          <w:szCs w:val="28"/>
        </w:rPr>
        <w:t xml:space="preserve">Сонатина до мажор, ор. 71. № </w:t>
      </w:r>
      <w:r>
        <w:rPr>
          <w:rFonts w:ascii="Times New Roman" w:hAnsi="Times New Roman"/>
          <w:i/>
          <w:iCs/>
          <w:sz w:val="28"/>
          <w:szCs w:val="28"/>
          <w:lang w:val="en-US"/>
        </w:rPr>
        <w:t xml:space="preserve">1, I </w:t>
      </w:r>
      <w:r>
        <w:rPr>
          <w:rFonts w:ascii="Times New Roman" w:hAnsi="Times New Roman"/>
          <w:i/>
          <w:iCs/>
          <w:sz w:val="28"/>
          <w:szCs w:val="28"/>
        </w:rPr>
        <w:t>ч.</w:t>
      </w:r>
    </w:p>
    <w:p w14:paraId="6D382CE5" w14:textId="77777777" w:rsidR="0012658B" w:rsidRDefault="00000000">
      <w:pPr>
        <w:pStyle w:val="aa"/>
        <w:numPr>
          <w:ilvl w:val="0"/>
          <w:numId w:val="3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Р.н.п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i/>
          <w:iCs/>
          <w:sz w:val="28"/>
          <w:szCs w:val="28"/>
        </w:rPr>
        <w:t>«Вот мчится тройка почтовая»</w:t>
      </w:r>
      <w:r>
        <w:rPr>
          <w:rFonts w:ascii="Times New Roman" w:hAnsi="Times New Roman"/>
          <w:sz w:val="28"/>
          <w:szCs w:val="28"/>
        </w:rPr>
        <w:t xml:space="preserve"> обр. В. Калинина</w:t>
      </w:r>
    </w:p>
    <w:p w14:paraId="1F1F3A84" w14:textId="77777777" w:rsidR="0012658B" w:rsidRDefault="0012658B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148E08" w14:textId="77777777" w:rsidR="0012658B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Переводной зачет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 xml:space="preserve">II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0B99859A" w14:textId="77777777" w:rsidR="0012658B" w:rsidRDefault="00000000">
      <w:pPr>
        <w:pStyle w:val="aa"/>
        <w:numPr>
          <w:ilvl w:val="0"/>
          <w:numId w:val="3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М. </w:t>
      </w:r>
      <w:proofErr w:type="spellStart"/>
      <w:r>
        <w:rPr>
          <w:rFonts w:ascii="Times New Roman" w:hAnsi="Times New Roman"/>
          <w:sz w:val="28"/>
          <w:szCs w:val="28"/>
        </w:rPr>
        <w:t>Каркасси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Андантино ля мажор</w:t>
      </w:r>
    </w:p>
    <w:p w14:paraId="1BA71D5E" w14:textId="77777777" w:rsidR="0012658B" w:rsidRDefault="00000000">
      <w:pPr>
        <w:pStyle w:val="aa"/>
        <w:numPr>
          <w:ilvl w:val="0"/>
          <w:numId w:val="3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«Аргентинская народная мелодия» </w:t>
      </w:r>
      <w:r>
        <w:rPr>
          <w:rFonts w:ascii="Times New Roman" w:hAnsi="Times New Roman"/>
          <w:sz w:val="28"/>
          <w:szCs w:val="28"/>
        </w:rPr>
        <w:t xml:space="preserve">обр. М.-Л. </w:t>
      </w:r>
      <w:proofErr w:type="spellStart"/>
      <w:r>
        <w:rPr>
          <w:rFonts w:ascii="Times New Roman" w:hAnsi="Times New Roman"/>
          <w:sz w:val="28"/>
          <w:szCs w:val="28"/>
        </w:rPr>
        <w:t>Анидо</w:t>
      </w:r>
      <w:proofErr w:type="spellEnd"/>
    </w:p>
    <w:p w14:paraId="751E705E" w14:textId="77777777" w:rsidR="0012658B" w:rsidRDefault="0012658B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C9C275" w14:textId="77777777" w:rsidR="0012658B" w:rsidRDefault="00000000">
      <w:pPr>
        <w:pStyle w:val="aa"/>
        <w:suppressAutoHyphens/>
        <w:spacing w:before="0" w:after="18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Пятый год обучения</w:t>
      </w:r>
    </w:p>
    <w:p w14:paraId="7635C32A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 течение учебного года необходимо проработать с учеником 12-17 произ</w:t>
      </w:r>
      <w:r>
        <w:rPr>
          <w:rFonts w:ascii="Times New Roman" w:hAnsi="Times New Roman"/>
          <w:sz w:val="28"/>
          <w:szCs w:val="28"/>
        </w:rPr>
        <w:softHyphen/>
        <w:t>ведений, в том числе 2-3 полифонических произведения, 1-2 произведения круп</w:t>
      </w:r>
      <w:r>
        <w:rPr>
          <w:rFonts w:ascii="Times New Roman" w:hAnsi="Times New Roman"/>
          <w:sz w:val="28"/>
          <w:szCs w:val="28"/>
        </w:rPr>
        <w:softHyphen/>
        <w:t>ной формы, 4-6 этюдов на различные виды техники. Профессионально ориентированным учащимся рекомен</w:t>
      </w:r>
      <w:r>
        <w:rPr>
          <w:rFonts w:ascii="Times New Roman" w:hAnsi="Times New Roman"/>
          <w:sz w:val="28"/>
          <w:szCs w:val="28"/>
        </w:rPr>
        <w:softHyphen/>
        <w:t xml:space="preserve">дуется дальнейшее совершенствование гамм в аппликатуре А. </w:t>
      </w:r>
      <w:proofErr w:type="spellStart"/>
      <w:r>
        <w:rPr>
          <w:rFonts w:ascii="Times New Roman" w:hAnsi="Times New Roman"/>
          <w:sz w:val="28"/>
          <w:szCs w:val="28"/>
        </w:rPr>
        <w:t>Сеговии</w:t>
      </w:r>
      <w:proofErr w:type="spellEnd"/>
      <w:r>
        <w:rPr>
          <w:rFonts w:ascii="Times New Roman" w:hAnsi="Times New Roman"/>
          <w:sz w:val="28"/>
          <w:szCs w:val="28"/>
        </w:rPr>
        <w:t>, а также освоение гамм различными штрихами.</w:t>
      </w:r>
    </w:p>
    <w:p w14:paraId="078D1919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течение года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обучающийся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должен исполнить один академический зачет в первом полугодии (две разнохарактерные пьесы) 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переводнои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̆ зачет (две разнохарактерные пьесы) во втором полугодии.</w:t>
      </w:r>
    </w:p>
    <w:p w14:paraId="4B088ADB" w14:textId="77777777" w:rsidR="0012658B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Примерные программы</w:t>
      </w:r>
    </w:p>
    <w:p w14:paraId="21C3C4EF" w14:textId="77777777" w:rsidR="0012658B" w:rsidRDefault="00000000">
      <w:pPr>
        <w:suppressAutoHyphens/>
        <w:spacing w:line="360" w:lineRule="auto"/>
        <w:jc w:val="both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i/>
          <w:iCs/>
          <w:sz w:val="28"/>
          <w:szCs w:val="28"/>
          <w:u w:val="single"/>
          <w:lang w:val="en-US"/>
        </w:rPr>
        <w:t>I</w:t>
      </w:r>
      <w:r>
        <w:rPr>
          <w:i/>
          <w:iCs/>
          <w:sz w:val="28"/>
          <w:szCs w:val="28"/>
          <w:u w:val="single"/>
        </w:rPr>
        <w:t xml:space="preserve"> полугодие:</w:t>
      </w:r>
    </w:p>
    <w:p w14:paraId="6E66C256" w14:textId="77777777" w:rsidR="0012658B" w:rsidRDefault="00000000">
      <w:pPr>
        <w:numPr>
          <w:ilvl w:val="0"/>
          <w:numId w:val="39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В. Козлов Хоровод</w:t>
      </w:r>
    </w:p>
    <w:p w14:paraId="773A6250" w14:textId="77777777" w:rsidR="0012658B" w:rsidRDefault="00000000">
      <w:pPr>
        <w:numPr>
          <w:ilvl w:val="0"/>
          <w:numId w:val="39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М. Понсе </w:t>
      </w:r>
      <w:r>
        <w:rPr>
          <w:i/>
          <w:iCs/>
          <w:sz w:val="28"/>
          <w:szCs w:val="28"/>
        </w:rPr>
        <w:t>«Звездочка»</w:t>
      </w:r>
    </w:p>
    <w:p w14:paraId="15DA87AF" w14:textId="77777777" w:rsidR="0012658B" w:rsidRDefault="0012658B">
      <w:pPr>
        <w:suppressAutoHyphens/>
        <w:spacing w:line="360" w:lineRule="auto"/>
        <w:jc w:val="both"/>
        <w:rPr>
          <w:sz w:val="28"/>
          <w:szCs w:val="28"/>
        </w:rPr>
      </w:pPr>
    </w:p>
    <w:p w14:paraId="7B93F859" w14:textId="77777777" w:rsidR="0012658B" w:rsidRDefault="00000000">
      <w:pPr>
        <w:suppressAutoHyphens/>
        <w:spacing w:line="360" w:lineRule="auto"/>
        <w:jc w:val="both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Переводной зачёт II полугодие:</w:t>
      </w:r>
    </w:p>
    <w:p w14:paraId="76AB5BE0" w14:textId="77777777" w:rsidR="0012658B" w:rsidRDefault="00000000">
      <w:pPr>
        <w:numPr>
          <w:ilvl w:val="0"/>
          <w:numId w:val="11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И.С. Бах </w:t>
      </w:r>
      <w:r>
        <w:rPr>
          <w:i/>
          <w:iCs/>
          <w:sz w:val="28"/>
          <w:szCs w:val="28"/>
        </w:rPr>
        <w:t xml:space="preserve">Бурре си минор </w:t>
      </w:r>
      <w:r>
        <w:rPr>
          <w:i/>
          <w:iCs/>
          <w:sz w:val="28"/>
          <w:szCs w:val="28"/>
          <w:lang w:val="en-US"/>
        </w:rPr>
        <w:t>BWV</w:t>
      </w:r>
      <w:r>
        <w:rPr>
          <w:i/>
          <w:iCs/>
          <w:sz w:val="28"/>
          <w:szCs w:val="28"/>
        </w:rPr>
        <w:t xml:space="preserve"> 1002</w:t>
      </w:r>
    </w:p>
    <w:p w14:paraId="26F08FCC" w14:textId="77777777" w:rsidR="0012658B" w:rsidRDefault="00000000">
      <w:pPr>
        <w:numPr>
          <w:ilvl w:val="0"/>
          <w:numId w:val="11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В. Козлов </w:t>
      </w:r>
      <w:r>
        <w:rPr>
          <w:i/>
          <w:iCs/>
          <w:sz w:val="28"/>
          <w:szCs w:val="28"/>
        </w:rPr>
        <w:t>«Часы с кукушкой»</w:t>
      </w:r>
    </w:p>
    <w:p w14:paraId="75C93C7A" w14:textId="77777777" w:rsidR="0012658B" w:rsidRDefault="0012658B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</w:p>
    <w:p w14:paraId="44221D70" w14:textId="77777777" w:rsidR="0012658B" w:rsidRDefault="00000000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Шестой год обучения</w:t>
      </w:r>
    </w:p>
    <w:p w14:paraId="6BD03B1C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 течение учебного года необходимо проработать с учеником 11-17 произ</w:t>
      </w:r>
      <w:r>
        <w:rPr>
          <w:rFonts w:ascii="Times New Roman" w:hAnsi="Times New Roman"/>
          <w:sz w:val="28"/>
          <w:szCs w:val="28"/>
        </w:rPr>
        <w:softHyphen/>
        <w:t>ведений, в том числе 2-3 полифонических произведения, 1-2 произведения круп</w:t>
      </w:r>
      <w:r>
        <w:rPr>
          <w:rFonts w:ascii="Times New Roman" w:hAnsi="Times New Roman"/>
          <w:sz w:val="28"/>
          <w:szCs w:val="28"/>
        </w:rPr>
        <w:softHyphen/>
        <w:t>ной формы, 4-6 этюдов. Профессионально ориентированным учащимся рекомен</w:t>
      </w:r>
      <w:r>
        <w:rPr>
          <w:rFonts w:ascii="Times New Roman" w:hAnsi="Times New Roman"/>
          <w:sz w:val="28"/>
          <w:szCs w:val="28"/>
        </w:rPr>
        <w:softHyphen/>
        <w:t xml:space="preserve">дуется дальнейшее совершенствование гамм в аппликатуре А. </w:t>
      </w:r>
      <w:proofErr w:type="spellStart"/>
      <w:r>
        <w:rPr>
          <w:rFonts w:ascii="Times New Roman" w:hAnsi="Times New Roman"/>
          <w:sz w:val="28"/>
          <w:szCs w:val="28"/>
        </w:rPr>
        <w:t>Сеговии</w:t>
      </w:r>
      <w:proofErr w:type="spellEnd"/>
      <w:r>
        <w:rPr>
          <w:rFonts w:ascii="Times New Roman" w:hAnsi="Times New Roman"/>
          <w:sz w:val="28"/>
          <w:szCs w:val="28"/>
        </w:rPr>
        <w:t>, а также освоение гамм двойными нотами.</w:t>
      </w:r>
    </w:p>
    <w:p w14:paraId="2E7890D1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течение года </w:t>
      </w:r>
      <w:proofErr w:type="spellStart"/>
      <w:r>
        <w:rPr>
          <w:rFonts w:ascii="Times New Roman" w:hAnsi="Times New Roman"/>
          <w:sz w:val="28"/>
          <w:szCs w:val="28"/>
        </w:rPr>
        <w:t>обучающийся</w:t>
      </w:r>
      <w:proofErr w:type="spellEnd"/>
      <w:r>
        <w:rPr>
          <w:rFonts w:ascii="Times New Roman" w:hAnsi="Times New Roman"/>
          <w:sz w:val="28"/>
          <w:szCs w:val="28"/>
        </w:rPr>
        <w:t xml:space="preserve"> должен сдать: </w:t>
      </w:r>
    </w:p>
    <w:p w14:paraId="62586E47" w14:textId="77777777" w:rsidR="0012658B" w:rsidRDefault="00000000">
      <w:pPr>
        <w:pStyle w:val="aa"/>
        <w:numPr>
          <w:ilvl w:val="0"/>
          <w:numId w:val="4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технический зачет в первой четверти (этюд и ритмические упражнения);</w:t>
      </w:r>
    </w:p>
    <w:p w14:paraId="758B7727" w14:textId="77777777" w:rsidR="0012658B" w:rsidRDefault="00000000">
      <w:pPr>
        <w:pStyle w:val="aa"/>
        <w:numPr>
          <w:ilvl w:val="0"/>
          <w:numId w:val="4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академический зачет во второй четверти (две разнохарактерные пьесы);</w:t>
      </w:r>
    </w:p>
    <w:p w14:paraId="0266F973" w14:textId="77777777" w:rsidR="0012658B" w:rsidRDefault="00000000">
      <w:pPr>
        <w:pStyle w:val="aa"/>
        <w:numPr>
          <w:ilvl w:val="0"/>
          <w:numId w:val="4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технический зачет в третьей четверти (этюд, ритмические упражнения и термины);</w:t>
      </w:r>
    </w:p>
    <w:p w14:paraId="437C6201" w14:textId="77777777" w:rsidR="0012658B" w:rsidRDefault="00000000">
      <w:pPr>
        <w:pStyle w:val="aa"/>
        <w:numPr>
          <w:ilvl w:val="0"/>
          <w:numId w:val="4"/>
        </w:numPr>
        <w:suppressAutoHyphens/>
        <w:spacing w:before="0" w:after="280" w:line="336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переводнои</w:t>
      </w:r>
      <w:proofErr w:type="spellEnd"/>
      <w:r>
        <w:rPr>
          <w:rFonts w:ascii="Times New Roman" w:hAnsi="Times New Roman"/>
          <w:sz w:val="28"/>
          <w:szCs w:val="28"/>
        </w:rPr>
        <w:t>̆ зачет в четвертой четверти (три разнохарактерные пьесы).</w:t>
      </w:r>
    </w:p>
    <w:p w14:paraId="15C8A72C" w14:textId="77777777" w:rsidR="0012658B" w:rsidRDefault="0012658B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8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C1EF31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24020B16" w14:textId="77777777" w:rsidR="0012658B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Технический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7D700E20" w14:textId="77777777" w:rsidR="0012658B" w:rsidRDefault="00000000">
      <w:pPr>
        <w:pStyle w:val="aa"/>
        <w:numPr>
          <w:ilvl w:val="0"/>
          <w:numId w:val="4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М. Джулиани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Этюд до мажор ор. 48, №19</w:t>
      </w:r>
    </w:p>
    <w:p w14:paraId="4EDAD83C" w14:textId="77777777" w:rsidR="0012658B" w:rsidRDefault="00000000">
      <w:pPr>
        <w:pStyle w:val="aa"/>
        <w:numPr>
          <w:ilvl w:val="0"/>
          <w:numId w:val="4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Ритмические упражнения</w:t>
      </w:r>
    </w:p>
    <w:p w14:paraId="3CA66451" w14:textId="77777777" w:rsidR="0012658B" w:rsidRDefault="0012658B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634E31" w14:textId="77777777" w:rsidR="0012658B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3ABB94AE" w14:textId="77777777" w:rsidR="0012658B" w:rsidRDefault="00000000">
      <w:pPr>
        <w:pStyle w:val="aa"/>
        <w:numPr>
          <w:ilvl w:val="0"/>
          <w:numId w:val="4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Ф. Сор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 xml:space="preserve">Вариации на тему «Фолии» ор. 15 </w:t>
      </w:r>
      <w:r>
        <w:rPr>
          <w:rFonts w:ascii="Times New Roman" w:hAnsi="Times New Roman"/>
          <w:i/>
          <w:iCs/>
          <w:sz w:val="28"/>
          <w:szCs w:val="28"/>
          <w:lang w:val="en-US"/>
        </w:rPr>
        <w:t>bis</w:t>
      </w:r>
    </w:p>
    <w:p w14:paraId="494399BF" w14:textId="77777777" w:rsidR="0012658B" w:rsidRDefault="00000000">
      <w:pPr>
        <w:pStyle w:val="aa"/>
        <w:numPr>
          <w:ilvl w:val="0"/>
          <w:numId w:val="3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Э. </w:t>
      </w:r>
      <w:proofErr w:type="spellStart"/>
      <w:r>
        <w:rPr>
          <w:rFonts w:ascii="Times New Roman" w:hAnsi="Times New Roman"/>
          <w:sz w:val="28"/>
          <w:szCs w:val="28"/>
        </w:rPr>
        <w:t>Пухоль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«Шмель»</w:t>
      </w:r>
    </w:p>
    <w:p w14:paraId="416E199D" w14:textId="77777777" w:rsidR="0012658B" w:rsidRDefault="0012658B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D98516" w14:textId="77777777" w:rsidR="0012658B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Технический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2ED369CC" w14:textId="77777777" w:rsidR="0012658B" w:rsidRDefault="00000000">
      <w:pPr>
        <w:pStyle w:val="aa"/>
        <w:numPr>
          <w:ilvl w:val="0"/>
          <w:numId w:val="4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Э. Вила-</w:t>
      </w:r>
      <w:proofErr w:type="spellStart"/>
      <w:r>
        <w:rPr>
          <w:rFonts w:ascii="Times New Roman" w:hAnsi="Times New Roman"/>
          <w:sz w:val="28"/>
          <w:szCs w:val="28"/>
        </w:rPr>
        <w:t>Лобос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Этюд № 1</w:t>
      </w:r>
    </w:p>
    <w:p w14:paraId="7F8E718D" w14:textId="77777777" w:rsidR="0012658B" w:rsidRDefault="00000000">
      <w:pPr>
        <w:pStyle w:val="aa"/>
        <w:numPr>
          <w:ilvl w:val="0"/>
          <w:numId w:val="4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Ритмические упражнения</w:t>
      </w:r>
    </w:p>
    <w:p w14:paraId="16A72224" w14:textId="77777777" w:rsidR="0012658B" w:rsidRDefault="00000000">
      <w:pPr>
        <w:pStyle w:val="aa"/>
        <w:numPr>
          <w:ilvl w:val="0"/>
          <w:numId w:val="4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Термины</w:t>
      </w:r>
    </w:p>
    <w:p w14:paraId="24D5728E" w14:textId="77777777" w:rsidR="0012658B" w:rsidRDefault="0012658B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988342" w14:textId="77777777" w:rsidR="0012658B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Переводной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 xml:space="preserve">II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14F0545E" w14:textId="77777777" w:rsidR="0012658B" w:rsidRDefault="00000000">
      <w:pPr>
        <w:pStyle w:val="aa"/>
        <w:numPr>
          <w:ilvl w:val="0"/>
          <w:numId w:val="4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И.С. Бах </w:t>
      </w:r>
      <w:r>
        <w:rPr>
          <w:rFonts w:ascii="Times New Roman" w:hAnsi="Times New Roman"/>
          <w:i/>
          <w:iCs/>
          <w:sz w:val="28"/>
          <w:szCs w:val="28"/>
        </w:rPr>
        <w:t xml:space="preserve">Аллеманда ля минор </w:t>
      </w:r>
      <w:r>
        <w:rPr>
          <w:rFonts w:ascii="Times New Roman" w:hAnsi="Times New Roman"/>
          <w:i/>
          <w:iCs/>
          <w:sz w:val="28"/>
          <w:szCs w:val="28"/>
          <w:lang w:val="en-US"/>
        </w:rPr>
        <w:t>BWV</w:t>
      </w:r>
      <w:r>
        <w:rPr>
          <w:rFonts w:ascii="Times New Roman" w:hAnsi="Times New Roman"/>
          <w:i/>
          <w:iCs/>
          <w:sz w:val="28"/>
          <w:szCs w:val="28"/>
        </w:rPr>
        <w:t xml:space="preserve"> 996</w:t>
      </w:r>
    </w:p>
    <w:p w14:paraId="62E1685F" w14:textId="77777777" w:rsidR="0012658B" w:rsidRDefault="00000000">
      <w:pPr>
        <w:pStyle w:val="aa"/>
        <w:numPr>
          <w:ilvl w:val="0"/>
          <w:numId w:val="3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Х. Морель </w:t>
      </w:r>
      <w:r>
        <w:rPr>
          <w:rFonts w:ascii="Times New Roman" w:hAnsi="Times New Roman"/>
          <w:i/>
          <w:iCs/>
          <w:sz w:val="28"/>
          <w:szCs w:val="28"/>
        </w:rPr>
        <w:t>Романс</w:t>
      </w:r>
    </w:p>
    <w:p w14:paraId="7C6DF6A0" w14:textId="77777777" w:rsidR="0012658B" w:rsidRDefault="00000000">
      <w:pPr>
        <w:pStyle w:val="aa"/>
        <w:numPr>
          <w:ilvl w:val="0"/>
          <w:numId w:val="3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В. Козлов </w:t>
      </w:r>
      <w:r>
        <w:rPr>
          <w:rFonts w:ascii="Times New Roman" w:hAnsi="Times New Roman"/>
          <w:i/>
          <w:iCs/>
          <w:sz w:val="28"/>
          <w:szCs w:val="28"/>
        </w:rPr>
        <w:t>Румба</w:t>
      </w:r>
    </w:p>
    <w:p w14:paraId="219B4A78" w14:textId="77777777" w:rsidR="0012658B" w:rsidRDefault="0012658B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D849843" w14:textId="77777777" w:rsidR="0012658B" w:rsidRDefault="00000000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Седьмой год обучения</w:t>
      </w:r>
    </w:p>
    <w:p w14:paraId="42D224CC" w14:textId="77777777" w:rsidR="0012658B" w:rsidRDefault="00000000">
      <w:pPr>
        <w:suppressAutoHyphens/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В течение учебного года следует проработать с обучающимся 8-12 произведений, в том числе несколько этюдов. К выпускному экзамену необходимо приготовить 4 разнохарактерные пьесы. Для абитуриентов средних профессиональных учебных заведений обязательным является включение в программу экзамена полифонической пьесы, произведения крупной формы и этюда. Также рекомендуется дальнейшее совершенствование исполнения различных видов гамм и упражнений</w:t>
      </w:r>
    </w:p>
    <w:p w14:paraId="12DA7383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ab/>
        <w:t>В течение года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обучающийся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должен исполнить: </w:t>
      </w:r>
    </w:p>
    <w:p w14:paraId="618E346A" w14:textId="77777777" w:rsidR="0012658B" w:rsidRDefault="00000000">
      <w:pPr>
        <w:pStyle w:val="aa"/>
        <w:numPr>
          <w:ilvl w:val="0"/>
          <w:numId w:val="4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прослушивание части программы итоговой аттестации во второй четверти (два произведения);</w:t>
      </w:r>
    </w:p>
    <w:p w14:paraId="277DBFD2" w14:textId="77777777" w:rsidR="0012658B" w:rsidRDefault="00000000">
      <w:pPr>
        <w:pStyle w:val="aa"/>
        <w:numPr>
          <w:ilvl w:val="0"/>
          <w:numId w:val="4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прослушивание части программы итоговой аттестации в третьей четверти (три произведения);</w:t>
      </w:r>
    </w:p>
    <w:p w14:paraId="1E3491B0" w14:textId="77777777" w:rsidR="0012658B" w:rsidRDefault="00000000">
      <w:pPr>
        <w:pStyle w:val="aa"/>
        <w:numPr>
          <w:ilvl w:val="0"/>
          <w:numId w:val="4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>прослушивание программы итоговой аттестации полностью в третьей четверти (четыре произведения)</w:t>
      </w:r>
    </w:p>
    <w:p w14:paraId="61C5E1D4" w14:textId="77777777" w:rsidR="0012658B" w:rsidRDefault="00000000">
      <w:pPr>
        <w:pStyle w:val="aa"/>
        <w:numPr>
          <w:ilvl w:val="0"/>
          <w:numId w:val="4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итоговая аттестация (выпускной экзамен) состоящий из четырех произведений.</w:t>
      </w:r>
    </w:p>
    <w:p w14:paraId="7F757A7F" w14:textId="77777777" w:rsidR="0012658B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Примерные программы</w:t>
      </w:r>
    </w:p>
    <w:p w14:paraId="58E95D56" w14:textId="77777777" w:rsidR="0012658B" w:rsidRDefault="00000000">
      <w:pPr>
        <w:suppressAutoHyphens/>
        <w:spacing w:line="360" w:lineRule="auto"/>
        <w:rPr>
          <w:b/>
          <w:bCs/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1 вариант:</w:t>
      </w:r>
    </w:p>
    <w:p w14:paraId="0BAE882F" w14:textId="77777777" w:rsidR="0012658B" w:rsidRDefault="00000000">
      <w:pPr>
        <w:pStyle w:val="aa"/>
        <w:numPr>
          <w:ilvl w:val="0"/>
          <w:numId w:val="4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И.С. Бах </w:t>
      </w:r>
      <w:r>
        <w:rPr>
          <w:rFonts w:ascii="Times New Roman" w:hAnsi="Times New Roman"/>
          <w:i/>
          <w:iCs/>
          <w:sz w:val="28"/>
          <w:szCs w:val="28"/>
        </w:rPr>
        <w:t xml:space="preserve">Гавот ля минор </w:t>
      </w:r>
      <w:r>
        <w:rPr>
          <w:rFonts w:ascii="Times New Roman" w:hAnsi="Times New Roman"/>
          <w:i/>
          <w:iCs/>
          <w:sz w:val="28"/>
          <w:szCs w:val="28"/>
          <w:lang w:val="en-US"/>
        </w:rPr>
        <w:t>BWV</w:t>
      </w:r>
      <w:r>
        <w:rPr>
          <w:rFonts w:ascii="Times New Roman" w:hAnsi="Times New Roman"/>
          <w:i/>
          <w:iCs/>
          <w:sz w:val="28"/>
          <w:szCs w:val="28"/>
        </w:rPr>
        <w:t xml:space="preserve"> 995</w:t>
      </w:r>
    </w:p>
    <w:p w14:paraId="41AB21AE" w14:textId="77777777" w:rsidR="0012658B" w:rsidRDefault="00000000">
      <w:pPr>
        <w:pStyle w:val="aa"/>
        <w:numPr>
          <w:ilvl w:val="0"/>
          <w:numId w:val="4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Ф. Сор </w:t>
      </w:r>
      <w:r>
        <w:rPr>
          <w:rFonts w:ascii="Times New Roman" w:hAnsi="Times New Roman"/>
          <w:i/>
          <w:iCs/>
          <w:sz w:val="28"/>
          <w:szCs w:val="28"/>
        </w:rPr>
        <w:t xml:space="preserve">Соната до мажор ор. 22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IV ч. (Рондо)</w:t>
      </w:r>
    </w:p>
    <w:p w14:paraId="5D37E94D" w14:textId="77777777" w:rsidR="0012658B" w:rsidRDefault="00000000">
      <w:pPr>
        <w:pStyle w:val="aa"/>
        <w:numPr>
          <w:ilvl w:val="0"/>
          <w:numId w:val="4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М. </w:t>
      </w:r>
      <w:proofErr w:type="spellStart"/>
      <w:r>
        <w:rPr>
          <w:rFonts w:ascii="Times New Roman" w:hAnsi="Times New Roman"/>
          <w:sz w:val="28"/>
          <w:szCs w:val="28"/>
        </w:rPr>
        <w:t>Высотский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«Пряха»</w:t>
      </w:r>
    </w:p>
    <w:p w14:paraId="44FE07B0" w14:textId="77777777" w:rsidR="0012658B" w:rsidRDefault="00000000">
      <w:pPr>
        <w:pStyle w:val="aa"/>
        <w:numPr>
          <w:ilvl w:val="0"/>
          <w:numId w:val="4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А. Иванов-Крамской </w:t>
      </w:r>
      <w:r>
        <w:rPr>
          <w:rFonts w:ascii="Times New Roman" w:hAnsi="Times New Roman"/>
          <w:i/>
          <w:iCs/>
          <w:sz w:val="28"/>
          <w:szCs w:val="28"/>
        </w:rPr>
        <w:t>Тарантелла</w:t>
      </w:r>
    </w:p>
    <w:p w14:paraId="6079C72C" w14:textId="77777777" w:rsidR="0012658B" w:rsidRDefault="0012658B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DAD3D4" w14:textId="77777777" w:rsidR="0012658B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>2 вариант:</w:t>
      </w:r>
    </w:p>
    <w:p w14:paraId="77FD349E" w14:textId="77777777" w:rsidR="0012658B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А. </w:t>
      </w:r>
      <w:proofErr w:type="spellStart"/>
      <w:r>
        <w:rPr>
          <w:rFonts w:ascii="Times New Roman" w:hAnsi="Times New Roman"/>
          <w:sz w:val="28"/>
          <w:szCs w:val="28"/>
        </w:rPr>
        <w:t>Мударра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Фантазия № 10</w:t>
      </w:r>
    </w:p>
    <w:p w14:paraId="47D891FA" w14:textId="77777777" w:rsidR="0012658B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Ф. </w:t>
      </w:r>
      <w:proofErr w:type="spellStart"/>
      <w:r>
        <w:rPr>
          <w:rFonts w:ascii="Times New Roman" w:hAnsi="Times New Roman"/>
          <w:sz w:val="28"/>
          <w:szCs w:val="28"/>
        </w:rPr>
        <w:t>Карулли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 xml:space="preserve">Соната ля мажор </w:t>
      </w:r>
      <w:r>
        <w:rPr>
          <w:rFonts w:ascii="Times New Roman" w:hAnsi="Times New Roman"/>
          <w:i/>
          <w:iCs/>
          <w:sz w:val="28"/>
          <w:szCs w:val="28"/>
          <w:lang w:val="en-US"/>
        </w:rPr>
        <w:t>I</w:t>
      </w:r>
      <w:r w:rsidRPr="00F26CF1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часть</w:t>
      </w:r>
    </w:p>
    <w:p w14:paraId="5A64F1F8" w14:textId="77777777" w:rsidR="0012658B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М. Понсе </w:t>
      </w:r>
      <w:r>
        <w:rPr>
          <w:rFonts w:ascii="Times New Roman" w:hAnsi="Times New Roman"/>
          <w:i/>
          <w:iCs/>
          <w:sz w:val="28"/>
          <w:szCs w:val="28"/>
        </w:rPr>
        <w:t>Аллеманда (в стиле С.Л. Вайса)</w:t>
      </w:r>
    </w:p>
    <w:p w14:paraId="6DA3A23D" w14:textId="77777777" w:rsidR="0012658B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Э. Вила-</w:t>
      </w:r>
      <w:proofErr w:type="spellStart"/>
      <w:r>
        <w:rPr>
          <w:rFonts w:ascii="Times New Roman" w:hAnsi="Times New Roman"/>
          <w:sz w:val="28"/>
          <w:szCs w:val="28"/>
        </w:rPr>
        <w:t>Лобос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Этюд № 8</w:t>
      </w:r>
    </w:p>
    <w:p w14:paraId="3993F49F" w14:textId="77777777" w:rsidR="0012658B" w:rsidRDefault="0012658B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7C1C5857" w14:textId="77777777" w:rsidR="0012658B" w:rsidRDefault="0012658B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667606FA" w14:textId="77777777" w:rsidR="0012658B" w:rsidRDefault="0012658B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58F68AF2" w14:textId="77777777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III. ТРЕБОВАНИЯ К УРОВНЮ ПОДГОТОВКИ</w:t>
      </w:r>
    </w:p>
    <w:p w14:paraId="053D55DC" w14:textId="7D8FDF68" w:rsidR="0012658B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Результатом освоения </w:t>
      </w:r>
      <w:r w:rsidR="00F26CF1">
        <w:rPr>
          <w:rFonts w:ascii="Times New Roman" w:hAnsi="Times New Roman"/>
          <w:sz w:val="28"/>
          <w:szCs w:val="28"/>
        </w:rPr>
        <w:t>р</w:t>
      </w:r>
      <w:r w:rsidR="00F26CF1" w:rsidRPr="00F26CF1">
        <w:rPr>
          <w:rFonts w:ascii="Times New Roman" w:hAnsi="Times New Roman"/>
          <w:sz w:val="28"/>
          <w:szCs w:val="28"/>
        </w:rPr>
        <w:t>абоч</w:t>
      </w:r>
      <w:r w:rsidR="00F26CF1">
        <w:rPr>
          <w:rFonts w:ascii="Times New Roman" w:hAnsi="Times New Roman"/>
          <w:sz w:val="28"/>
          <w:szCs w:val="28"/>
        </w:rPr>
        <w:t>ей</w:t>
      </w:r>
      <w:r w:rsidR="00F26CF1" w:rsidRPr="00F26CF1">
        <w:rPr>
          <w:rFonts w:ascii="Times New Roman" w:hAnsi="Times New Roman"/>
          <w:sz w:val="28"/>
          <w:szCs w:val="28"/>
        </w:rPr>
        <w:t xml:space="preserve"> программ</w:t>
      </w:r>
      <w:r w:rsidR="00F26CF1">
        <w:rPr>
          <w:rFonts w:ascii="Times New Roman" w:hAnsi="Times New Roman"/>
          <w:sz w:val="28"/>
          <w:szCs w:val="28"/>
        </w:rPr>
        <w:t>ы</w:t>
      </w:r>
      <w:r w:rsidR="00F26CF1" w:rsidRPr="00F26CF1">
        <w:rPr>
          <w:rFonts w:ascii="Times New Roman" w:hAnsi="Times New Roman"/>
          <w:sz w:val="28"/>
          <w:szCs w:val="28"/>
        </w:rPr>
        <w:t xml:space="preserve"> УП</w:t>
      </w:r>
      <w:r w:rsidR="00F26CF1" w:rsidRPr="00F26C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Музыкальныи</w:t>
      </w:r>
      <w:proofErr w:type="spellEnd"/>
      <w:r>
        <w:rPr>
          <w:rFonts w:ascii="Times New Roman" w:hAnsi="Times New Roman"/>
          <w:sz w:val="28"/>
          <w:szCs w:val="28"/>
        </w:rPr>
        <w:t xml:space="preserve">̆ инструмент» (гитара) является приобретение обучающимися следующих знаний, умений и навыков: </w:t>
      </w:r>
    </w:p>
    <w:p w14:paraId="1D139AA3" w14:textId="77777777" w:rsidR="0012658B" w:rsidRDefault="00000000">
      <w:pPr>
        <w:pStyle w:val="aa"/>
        <w:numPr>
          <w:ilvl w:val="0"/>
          <w:numId w:val="5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навыков исполнения музыкальных произведений; </w:t>
      </w:r>
    </w:p>
    <w:p w14:paraId="14201E28" w14:textId="77777777" w:rsidR="0012658B" w:rsidRDefault="00000000">
      <w:pPr>
        <w:pStyle w:val="aa"/>
        <w:numPr>
          <w:ilvl w:val="0"/>
          <w:numId w:val="5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умений использовать выразительные средства для создания художественного образа; </w:t>
      </w:r>
    </w:p>
    <w:p w14:paraId="2F31AE30" w14:textId="77777777" w:rsidR="0012658B" w:rsidRDefault="00000000">
      <w:pPr>
        <w:pStyle w:val="aa"/>
        <w:numPr>
          <w:ilvl w:val="0"/>
          <w:numId w:val="5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умений самостоятельно разучивать музыкальные произведения различных жанров и </w:t>
      </w:r>
      <w:proofErr w:type="spellStart"/>
      <w:r>
        <w:rPr>
          <w:rFonts w:ascii="Times New Roman" w:hAnsi="Times New Roman"/>
          <w:sz w:val="28"/>
          <w:szCs w:val="28"/>
        </w:rPr>
        <w:t>стилеи</w:t>
      </w:r>
      <w:proofErr w:type="spellEnd"/>
      <w:r>
        <w:rPr>
          <w:rFonts w:ascii="Times New Roman" w:hAnsi="Times New Roman"/>
          <w:sz w:val="28"/>
          <w:szCs w:val="28"/>
        </w:rPr>
        <w:t xml:space="preserve">̆; </w:t>
      </w:r>
    </w:p>
    <w:p w14:paraId="1FF4301F" w14:textId="77777777" w:rsidR="0012658B" w:rsidRDefault="00000000">
      <w:pPr>
        <w:pStyle w:val="aa"/>
        <w:numPr>
          <w:ilvl w:val="0"/>
          <w:numId w:val="5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знаний основ </w:t>
      </w:r>
      <w:proofErr w:type="spellStart"/>
      <w:r>
        <w:rPr>
          <w:rFonts w:ascii="Times New Roman" w:hAnsi="Times New Roman"/>
          <w:sz w:val="28"/>
          <w:szCs w:val="28"/>
        </w:rPr>
        <w:t>музыкальнои</w:t>
      </w:r>
      <w:proofErr w:type="spellEnd"/>
      <w:r>
        <w:rPr>
          <w:rFonts w:ascii="Times New Roman" w:hAnsi="Times New Roman"/>
          <w:sz w:val="28"/>
          <w:szCs w:val="28"/>
        </w:rPr>
        <w:t xml:space="preserve">̆ грамоты; </w:t>
      </w:r>
    </w:p>
    <w:p w14:paraId="75E6D014" w14:textId="77777777" w:rsidR="0012658B" w:rsidRDefault="00000000">
      <w:pPr>
        <w:pStyle w:val="aa"/>
        <w:numPr>
          <w:ilvl w:val="0"/>
          <w:numId w:val="5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знаний основных средств выразительности, используемых в музыкальном искусстве; </w:t>
      </w:r>
    </w:p>
    <w:p w14:paraId="32C97FA9" w14:textId="77777777" w:rsidR="0012658B" w:rsidRDefault="00000000">
      <w:pPr>
        <w:pStyle w:val="aa"/>
        <w:numPr>
          <w:ilvl w:val="0"/>
          <w:numId w:val="5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знаний наиболее </w:t>
      </w:r>
      <w:proofErr w:type="spellStart"/>
      <w:r>
        <w:rPr>
          <w:rFonts w:ascii="Times New Roman" w:hAnsi="Times New Roman"/>
          <w:sz w:val="28"/>
          <w:szCs w:val="28"/>
        </w:rPr>
        <w:t>употребляемои</w:t>
      </w:r>
      <w:proofErr w:type="spellEnd"/>
      <w:r>
        <w:rPr>
          <w:rFonts w:ascii="Times New Roman" w:hAnsi="Times New Roman"/>
          <w:sz w:val="28"/>
          <w:szCs w:val="28"/>
        </w:rPr>
        <w:t xml:space="preserve">̆ </w:t>
      </w:r>
      <w:proofErr w:type="spellStart"/>
      <w:r>
        <w:rPr>
          <w:rFonts w:ascii="Times New Roman" w:hAnsi="Times New Roman"/>
          <w:sz w:val="28"/>
          <w:szCs w:val="28"/>
        </w:rPr>
        <w:t>музыкальнои</w:t>
      </w:r>
      <w:proofErr w:type="spellEnd"/>
      <w:r>
        <w:rPr>
          <w:rFonts w:ascii="Times New Roman" w:hAnsi="Times New Roman"/>
          <w:sz w:val="28"/>
          <w:szCs w:val="28"/>
        </w:rPr>
        <w:t xml:space="preserve">̆ терминологии; </w:t>
      </w:r>
    </w:p>
    <w:p w14:paraId="77333B8D" w14:textId="77777777" w:rsidR="0012658B" w:rsidRDefault="00000000">
      <w:pPr>
        <w:pStyle w:val="aa"/>
        <w:numPr>
          <w:ilvl w:val="0"/>
          <w:numId w:val="5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навыков публичных выступлений; </w:t>
      </w:r>
    </w:p>
    <w:p w14:paraId="0380832B" w14:textId="77777777" w:rsidR="0012658B" w:rsidRDefault="00000000">
      <w:pPr>
        <w:pStyle w:val="aa"/>
        <w:numPr>
          <w:ilvl w:val="0"/>
          <w:numId w:val="5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навыков общения со </w:t>
      </w:r>
      <w:proofErr w:type="spellStart"/>
      <w:r>
        <w:rPr>
          <w:rFonts w:ascii="Times New Roman" w:hAnsi="Times New Roman"/>
          <w:sz w:val="28"/>
          <w:szCs w:val="28"/>
        </w:rPr>
        <w:t>слушательскои</w:t>
      </w:r>
      <w:proofErr w:type="spellEnd"/>
      <w:r>
        <w:rPr>
          <w:rFonts w:ascii="Times New Roman" w:hAnsi="Times New Roman"/>
          <w:sz w:val="28"/>
          <w:szCs w:val="28"/>
        </w:rPr>
        <w:t xml:space="preserve">̆ </w:t>
      </w:r>
      <w:proofErr w:type="spellStart"/>
      <w:r>
        <w:rPr>
          <w:rFonts w:ascii="Times New Roman" w:hAnsi="Times New Roman"/>
          <w:sz w:val="28"/>
          <w:szCs w:val="28"/>
        </w:rPr>
        <w:t>аудиториеи</w:t>
      </w:r>
      <w:proofErr w:type="spellEnd"/>
      <w:r>
        <w:rPr>
          <w:rFonts w:ascii="Times New Roman" w:hAnsi="Times New Roman"/>
          <w:sz w:val="28"/>
          <w:szCs w:val="28"/>
        </w:rPr>
        <w:t>̆ в условиях музыкально-</w:t>
      </w:r>
      <w:proofErr w:type="spellStart"/>
      <w:r>
        <w:rPr>
          <w:rFonts w:ascii="Times New Roman" w:hAnsi="Times New Roman"/>
          <w:sz w:val="28"/>
          <w:szCs w:val="28"/>
        </w:rPr>
        <w:t>просветительскои</w:t>
      </w:r>
      <w:proofErr w:type="spellEnd"/>
      <w:r>
        <w:rPr>
          <w:rFonts w:ascii="Times New Roman" w:hAnsi="Times New Roman"/>
          <w:sz w:val="28"/>
          <w:szCs w:val="28"/>
        </w:rPr>
        <w:t xml:space="preserve">̆ деятельности </w:t>
      </w:r>
      <w:proofErr w:type="spellStart"/>
      <w:r>
        <w:rPr>
          <w:rFonts w:ascii="Times New Roman" w:hAnsi="Times New Roman"/>
          <w:sz w:val="28"/>
          <w:szCs w:val="28"/>
        </w:rPr>
        <w:t>образовательнои</w:t>
      </w:r>
      <w:proofErr w:type="spellEnd"/>
      <w:r>
        <w:rPr>
          <w:rFonts w:ascii="Times New Roman" w:hAnsi="Times New Roman"/>
          <w:sz w:val="28"/>
          <w:szCs w:val="28"/>
        </w:rPr>
        <w:t xml:space="preserve">̆ организации. </w:t>
      </w:r>
      <w:r>
        <w:rPr>
          <w:rFonts w:ascii="Arial Unicode MS" w:hAnsi="Arial Unicode MS"/>
          <w:sz w:val="28"/>
          <w:szCs w:val="28"/>
        </w:rPr>
        <w:br/>
      </w:r>
    </w:p>
    <w:p w14:paraId="7434AE4F" w14:textId="77777777" w:rsidR="0012658B" w:rsidRDefault="0012658B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240FF48D" w14:textId="77777777" w:rsidR="0012658B" w:rsidRPr="00F26CF1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</w:rPr>
        <w:t>IV</w:t>
      </w:r>
      <w:r w:rsidRPr="00F26CF1">
        <w:rPr>
          <w:rFonts w:ascii="Times New Roman" w:hAnsi="Times New Roman"/>
          <w:b/>
          <w:bCs/>
          <w:sz w:val="28"/>
          <w:szCs w:val="28"/>
          <w:lang w:val="ru-RU"/>
        </w:rPr>
        <w:t>. ФОРМЫ И МЕТОДЫ КОНТРОЛЯ. КРИТЕРИИ ОЦЕНОК</w:t>
      </w:r>
    </w:p>
    <w:p w14:paraId="132595C6" w14:textId="77777777" w:rsidR="0012658B" w:rsidRPr="00F26CF1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26CF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Контроль знаний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, умений, </w:t>
      </w:r>
      <w:r>
        <w:rPr>
          <w:rFonts w:ascii="Times New Roman" w:hAnsi="Times New Roman"/>
          <w:sz w:val="28"/>
          <w:szCs w:val="28"/>
          <w:lang w:val="ru-RU"/>
        </w:rPr>
        <w:t xml:space="preserve">навыков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обучащихся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обеспечивает оперативное управление учебным процессом и выполняет обучающую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, проверочную, </w:t>
      </w:r>
      <w:r>
        <w:rPr>
          <w:rFonts w:ascii="Times New Roman" w:hAnsi="Times New Roman"/>
          <w:sz w:val="28"/>
          <w:szCs w:val="28"/>
          <w:lang w:val="ru-RU"/>
        </w:rPr>
        <w:t>воспитательную и корректирующую функции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Разнообразные формы контроля успеваемости учащихся позволяют объективно оценить успешность и качество образовательного процесса</w:t>
      </w:r>
      <w:r w:rsidRPr="00F26CF1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Основными видами контроля успеваемости по предмету «Музыкальный инструмент </w:t>
      </w:r>
      <w:r w:rsidRPr="00F26CF1"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гитара</w:t>
      </w:r>
      <w:r w:rsidRPr="00F26CF1">
        <w:rPr>
          <w:rFonts w:ascii="Times New Roman" w:hAnsi="Times New Roman"/>
          <w:sz w:val="28"/>
          <w:szCs w:val="28"/>
          <w:lang w:val="ru-RU"/>
        </w:rPr>
        <w:t>)</w:t>
      </w:r>
      <w:r>
        <w:rPr>
          <w:rFonts w:ascii="Times New Roman" w:hAnsi="Times New Roman"/>
          <w:sz w:val="28"/>
          <w:szCs w:val="28"/>
          <w:lang w:val="ru-RU"/>
        </w:rPr>
        <w:t>» являются</w:t>
      </w:r>
      <w:r w:rsidRPr="00F26CF1">
        <w:rPr>
          <w:rFonts w:ascii="Times New Roman" w:hAnsi="Times New Roman"/>
          <w:sz w:val="28"/>
          <w:szCs w:val="28"/>
          <w:lang w:val="ru-RU"/>
        </w:rPr>
        <w:t>:</w:t>
      </w:r>
    </w:p>
    <w:p w14:paraId="23EF8A86" w14:textId="77777777" w:rsidR="0012658B" w:rsidRDefault="00000000">
      <w:pPr>
        <w:pStyle w:val="ac"/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текущая аттестация (текущий контроль) успеваемости об</w:t>
      </w:r>
      <w:r w:rsidRPr="00F26CF1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ющихся;</w:t>
      </w:r>
    </w:p>
    <w:p w14:paraId="37A1F5FF" w14:textId="77777777" w:rsidR="0012658B" w:rsidRDefault="00000000">
      <w:pPr>
        <w:pStyle w:val="ac"/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промежуточная аттестация;</w:t>
      </w:r>
    </w:p>
    <w:p w14:paraId="5B66FDC5" w14:textId="77777777" w:rsidR="0012658B" w:rsidRDefault="00000000">
      <w:pPr>
        <w:pStyle w:val="ac"/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итоговая аттестация</w:t>
      </w:r>
      <w:r>
        <w:rPr>
          <w:rFonts w:ascii="Times New Roman" w:hAnsi="Times New Roman"/>
          <w:sz w:val="28"/>
          <w:szCs w:val="28"/>
        </w:rPr>
        <w:t>.</w:t>
      </w:r>
    </w:p>
    <w:p w14:paraId="19224902" w14:textId="77777777" w:rsidR="0012658B" w:rsidRPr="00F26CF1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26CF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Текущая аттестация</w:t>
      </w:r>
      <w:r>
        <w:rPr>
          <w:rFonts w:ascii="Times New Roman" w:hAnsi="Times New Roman"/>
          <w:sz w:val="28"/>
          <w:szCs w:val="28"/>
          <w:lang w:val="ru-RU"/>
        </w:rPr>
        <w:t xml:space="preserve"> проводится с целью контроля за качеством освоения какого</w:t>
      </w:r>
      <w:r w:rsidRPr="00F26CF1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  <w:lang w:val="ru-RU"/>
        </w:rPr>
        <w:t>либо раздела учебного материала предмета и направлена на поддержание учебной дисциплины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выявление отношения к предмету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на ответственную организацию домашних занятий и может носить стимулирующий характер</w:t>
      </w:r>
      <w:r w:rsidRPr="00F26CF1">
        <w:rPr>
          <w:rFonts w:ascii="Times New Roman" w:hAnsi="Times New Roman"/>
          <w:sz w:val="28"/>
          <w:szCs w:val="28"/>
          <w:lang w:val="ru-RU"/>
        </w:rPr>
        <w:t>.</w:t>
      </w:r>
    </w:p>
    <w:p w14:paraId="53578E6B" w14:textId="77777777" w:rsidR="0012658B" w:rsidRPr="00F26CF1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26CF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Текущий контроль осуществляется регулярно преподавателем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отметки выставляются в журнал и дневник об</w:t>
      </w:r>
      <w:r w:rsidRPr="00F26CF1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В них учитываются</w:t>
      </w:r>
      <w:r w:rsidRPr="00F26CF1">
        <w:rPr>
          <w:rFonts w:ascii="Times New Roman" w:hAnsi="Times New Roman"/>
          <w:sz w:val="28"/>
          <w:szCs w:val="28"/>
          <w:lang w:val="ru-RU"/>
        </w:rPr>
        <w:t>:</w:t>
      </w:r>
    </w:p>
    <w:p w14:paraId="60FF7DA7" w14:textId="77777777" w:rsidR="0012658B" w:rsidRPr="00F26CF1" w:rsidRDefault="00000000">
      <w:pPr>
        <w:pStyle w:val="ac"/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26CF1">
        <w:rPr>
          <w:rFonts w:ascii="Times New Roman" w:hAnsi="Times New Roman"/>
          <w:sz w:val="28"/>
          <w:szCs w:val="28"/>
          <w:lang w:val="ru-RU"/>
        </w:rPr>
        <w:t xml:space="preserve">отношение ученика к занятиям, </w:t>
      </w:r>
      <w:r>
        <w:rPr>
          <w:rFonts w:ascii="Times New Roman" w:hAnsi="Times New Roman"/>
          <w:sz w:val="28"/>
          <w:szCs w:val="28"/>
          <w:lang w:val="ru-RU"/>
        </w:rPr>
        <w:t>его старание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прилежность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14:paraId="44846741" w14:textId="77777777" w:rsidR="0012658B" w:rsidRDefault="00000000">
      <w:pPr>
        <w:pStyle w:val="ac"/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качество выполнения домашних заданий</w:t>
      </w:r>
      <w:r>
        <w:rPr>
          <w:rFonts w:ascii="Times New Roman" w:hAnsi="Times New Roman"/>
          <w:sz w:val="28"/>
          <w:szCs w:val="28"/>
        </w:rPr>
        <w:t>;</w:t>
      </w:r>
    </w:p>
    <w:p w14:paraId="2679FE8F" w14:textId="77777777" w:rsidR="0012658B" w:rsidRDefault="00000000">
      <w:pPr>
        <w:pStyle w:val="ac"/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инициативность и проявление самостоятельности – как на уроке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так и во время домашней работы</w:t>
      </w:r>
      <w:r w:rsidRPr="00F26CF1">
        <w:rPr>
          <w:rFonts w:ascii="Times New Roman" w:hAnsi="Times New Roman"/>
          <w:sz w:val="28"/>
          <w:szCs w:val="28"/>
          <w:lang w:val="ru-RU"/>
        </w:rPr>
        <w:t>;</w:t>
      </w:r>
    </w:p>
    <w:p w14:paraId="3127748A" w14:textId="77777777" w:rsidR="0012658B" w:rsidRDefault="00000000">
      <w:pPr>
        <w:pStyle w:val="ac"/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темпы продвижения</w:t>
      </w:r>
      <w:r>
        <w:rPr>
          <w:rFonts w:ascii="Times New Roman" w:hAnsi="Times New Roman"/>
          <w:sz w:val="28"/>
          <w:szCs w:val="28"/>
        </w:rPr>
        <w:t>.</w:t>
      </w:r>
    </w:p>
    <w:p w14:paraId="51AE9BA3" w14:textId="77777777" w:rsidR="0012658B" w:rsidRPr="00F26CF1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26CF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На основании результатов текущего контроля выводятся четвертные оценки</w:t>
      </w:r>
      <w:r w:rsidRPr="00F26CF1">
        <w:rPr>
          <w:rFonts w:ascii="Times New Roman" w:hAnsi="Times New Roman"/>
          <w:sz w:val="28"/>
          <w:szCs w:val="28"/>
          <w:lang w:val="ru-RU"/>
        </w:rPr>
        <w:t>.</w:t>
      </w:r>
    </w:p>
    <w:p w14:paraId="32959D53" w14:textId="77777777" w:rsidR="0012658B" w:rsidRPr="00F26CF1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26CF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Промежуточная аттестация</w:t>
      </w:r>
      <w:r>
        <w:rPr>
          <w:rFonts w:ascii="Times New Roman" w:hAnsi="Times New Roman"/>
          <w:sz w:val="28"/>
          <w:szCs w:val="28"/>
          <w:lang w:val="ru-RU"/>
        </w:rPr>
        <w:t xml:space="preserve"> определяет успешность развития об</w:t>
      </w:r>
      <w:r w:rsidRPr="00F26CF1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 и степень освоения им учебных задач на данном этапе</w:t>
      </w:r>
      <w:r w:rsidRPr="00F26CF1">
        <w:rPr>
          <w:rFonts w:ascii="Times New Roman" w:hAnsi="Times New Roman"/>
          <w:sz w:val="28"/>
          <w:szCs w:val="28"/>
          <w:lang w:val="ru-RU"/>
        </w:rPr>
        <w:t>.</w:t>
      </w:r>
    </w:p>
    <w:p w14:paraId="30C13C37" w14:textId="77777777" w:rsidR="0012658B" w:rsidRPr="00F26CF1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26CF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Формами промежуточной аттестации являются академические зачеты </w:t>
      </w:r>
      <w:r w:rsidRPr="00F26CF1"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проводятся в конце первого полугодия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), </w:t>
      </w:r>
      <w:r>
        <w:rPr>
          <w:rFonts w:ascii="Times New Roman" w:hAnsi="Times New Roman"/>
          <w:sz w:val="28"/>
          <w:szCs w:val="28"/>
          <w:lang w:val="ru-RU"/>
        </w:rPr>
        <w:t xml:space="preserve">переводные зачеты </w:t>
      </w:r>
      <w:r w:rsidRPr="00F26CF1"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проводятся в конце второго полугодия</w:t>
      </w:r>
      <w:r w:rsidRPr="00F26CF1">
        <w:rPr>
          <w:rFonts w:ascii="Times New Roman" w:hAnsi="Times New Roman"/>
          <w:sz w:val="28"/>
          <w:szCs w:val="28"/>
          <w:lang w:val="ru-RU"/>
        </w:rPr>
        <w:t>)</w:t>
      </w:r>
      <w:r>
        <w:rPr>
          <w:rFonts w:ascii="Times New Roman" w:hAnsi="Times New Roman"/>
          <w:sz w:val="28"/>
          <w:szCs w:val="28"/>
          <w:lang w:val="ru-RU"/>
        </w:rPr>
        <w:t>, технические зачёты (в первой и третьей четвертях шестого года обучения)</w:t>
      </w:r>
      <w:r w:rsidRPr="00F26CF1">
        <w:rPr>
          <w:rFonts w:ascii="Times New Roman" w:hAnsi="Times New Roman"/>
          <w:sz w:val="28"/>
          <w:szCs w:val="28"/>
          <w:lang w:val="ru-RU"/>
        </w:rPr>
        <w:t>. О</w:t>
      </w:r>
      <w:r>
        <w:rPr>
          <w:rFonts w:ascii="Times New Roman" w:hAnsi="Times New Roman"/>
          <w:sz w:val="28"/>
          <w:szCs w:val="28"/>
          <w:lang w:val="ru-RU"/>
        </w:rPr>
        <w:t>ценка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полученная за выступление на академических, технических и переводных зачетах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влияет на четвертную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годовую и итоговую оценки</w:t>
      </w:r>
      <w:r w:rsidRPr="00F26CF1">
        <w:rPr>
          <w:rFonts w:ascii="Times New Roman" w:hAnsi="Times New Roman"/>
          <w:sz w:val="28"/>
          <w:szCs w:val="28"/>
          <w:lang w:val="ru-RU"/>
        </w:rPr>
        <w:t>.</w:t>
      </w:r>
    </w:p>
    <w:p w14:paraId="002FD344" w14:textId="77777777" w:rsidR="0012658B" w:rsidRPr="00F26CF1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26CF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Итоговая аттестация</w:t>
      </w:r>
      <w:r>
        <w:rPr>
          <w:rFonts w:ascii="Times New Roman" w:hAnsi="Times New Roman"/>
          <w:sz w:val="28"/>
          <w:szCs w:val="28"/>
          <w:lang w:val="ru-RU"/>
        </w:rPr>
        <w:t xml:space="preserve"> представляет собой выпускной экзамен в конце всего срока обучения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, на котором </w:t>
      </w:r>
      <w:r>
        <w:rPr>
          <w:rFonts w:ascii="Times New Roman" w:hAnsi="Times New Roman"/>
          <w:sz w:val="28"/>
          <w:szCs w:val="28"/>
          <w:lang w:val="ru-RU"/>
        </w:rPr>
        <w:t>об</w:t>
      </w:r>
      <w:r w:rsidRPr="00F26CF1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ющийся исполняет программу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включающую в себя сольные произведения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Выпускник должен продемонстрировать понимание стилей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, традиций; </w:t>
      </w:r>
      <w:r>
        <w:rPr>
          <w:rFonts w:ascii="Times New Roman" w:hAnsi="Times New Roman"/>
          <w:sz w:val="28"/>
          <w:szCs w:val="28"/>
          <w:lang w:val="ru-RU"/>
        </w:rPr>
        <w:t>показать умения и навыки владения инструментом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выявить эмоциональный и художественный опыт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развитие своих эстетических и художественных потенций в соответствии с программными требованиями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Итоговая аттестация важна своей направленностью на самовыражение и раскрепощение творческого потенциала обучающегося</w:t>
      </w:r>
      <w:r w:rsidRPr="00F26CF1">
        <w:rPr>
          <w:rFonts w:ascii="Times New Roman" w:hAnsi="Times New Roman"/>
          <w:sz w:val="28"/>
          <w:szCs w:val="28"/>
          <w:lang w:val="ru-RU"/>
        </w:rPr>
        <w:t>.</w:t>
      </w:r>
    </w:p>
    <w:p w14:paraId="45C87D8B" w14:textId="77777777" w:rsidR="0012658B" w:rsidRPr="00F26CF1" w:rsidRDefault="0012658B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7850CEC" w14:textId="77777777" w:rsidR="0012658B" w:rsidRPr="00F26CF1" w:rsidRDefault="0012658B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64D9048" w14:textId="77777777" w:rsidR="0012658B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Критерии оценки</w:t>
      </w:r>
    </w:p>
    <w:p w14:paraId="68A4C5C3" w14:textId="3A377729" w:rsidR="0012658B" w:rsidRPr="00F26CF1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26CF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Критерии оценки качества подготовки об</w:t>
      </w:r>
      <w:r w:rsidRPr="00F26CF1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 позволяют определить уровень освоения материала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 xml:space="preserve">предусмотренного </w:t>
      </w:r>
      <w:r w:rsidR="00F26CF1">
        <w:rPr>
          <w:rFonts w:ascii="Times New Roman" w:hAnsi="Times New Roman"/>
          <w:sz w:val="28"/>
          <w:szCs w:val="28"/>
          <w:lang w:val="ru-RU"/>
        </w:rPr>
        <w:t>р</w:t>
      </w:r>
      <w:r w:rsidR="00F26CF1" w:rsidRPr="00F26CF1">
        <w:rPr>
          <w:rFonts w:ascii="Times New Roman" w:hAnsi="Times New Roman"/>
          <w:sz w:val="28"/>
          <w:szCs w:val="28"/>
          <w:lang w:val="ru-RU"/>
        </w:rPr>
        <w:t>абоч</w:t>
      </w:r>
      <w:r w:rsidR="00F26CF1">
        <w:rPr>
          <w:rFonts w:ascii="Times New Roman" w:hAnsi="Times New Roman"/>
          <w:sz w:val="28"/>
          <w:szCs w:val="28"/>
          <w:lang w:val="ru-RU"/>
        </w:rPr>
        <w:t>ей</w:t>
      </w:r>
      <w:r w:rsidR="00F26CF1" w:rsidRPr="00F26CF1">
        <w:rPr>
          <w:rFonts w:ascii="Times New Roman" w:hAnsi="Times New Roman"/>
          <w:sz w:val="28"/>
          <w:szCs w:val="28"/>
          <w:lang w:val="ru-RU"/>
        </w:rPr>
        <w:t xml:space="preserve"> программ</w:t>
      </w:r>
      <w:r w:rsidR="00D87F24">
        <w:rPr>
          <w:rFonts w:ascii="Times New Roman" w:hAnsi="Times New Roman"/>
          <w:sz w:val="28"/>
          <w:szCs w:val="28"/>
          <w:lang w:val="ru-RU"/>
        </w:rPr>
        <w:t>ой</w:t>
      </w:r>
      <w:r w:rsidR="00F26CF1" w:rsidRPr="00F26CF1">
        <w:rPr>
          <w:rFonts w:ascii="Times New Roman" w:hAnsi="Times New Roman"/>
          <w:sz w:val="28"/>
          <w:szCs w:val="28"/>
          <w:lang w:val="ru-RU"/>
        </w:rPr>
        <w:t xml:space="preserve"> УП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Основным критерием оценок об</w:t>
      </w:r>
      <w:r w:rsidRPr="00F26CF1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осваивающего общеразвивающую программу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является грамотное исполнение авторского текста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художественная выразительность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владение техническими приемами игры на инструменте</w:t>
      </w:r>
      <w:r w:rsidRPr="00F26CF1">
        <w:rPr>
          <w:rFonts w:ascii="Times New Roman" w:hAnsi="Times New Roman"/>
          <w:sz w:val="28"/>
          <w:szCs w:val="28"/>
          <w:lang w:val="ru-RU"/>
        </w:rPr>
        <w:t>.</w:t>
      </w:r>
    </w:p>
    <w:p w14:paraId="1443BF1B" w14:textId="77777777" w:rsidR="0012658B" w:rsidRPr="00F26CF1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26CF1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ab/>
        <w:t>При</w:t>
      </w:r>
      <w:r>
        <w:rPr>
          <w:rFonts w:ascii="Times New Roman" w:hAnsi="Times New Roman"/>
          <w:sz w:val="28"/>
          <w:szCs w:val="28"/>
          <w:lang w:val="ru-RU"/>
        </w:rPr>
        <w:t xml:space="preserve"> оценивании об</w:t>
      </w:r>
      <w:r w:rsidRPr="00F26CF1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осваивающего общеразвивающую программу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следует учитывать</w:t>
      </w:r>
      <w:r w:rsidRPr="00F26CF1">
        <w:rPr>
          <w:rFonts w:ascii="Times New Roman" w:hAnsi="Times New Roman"/>
          <w:sz w:val="28"/>
          <w:szCs w:val="28"/>
          <w:lang w:val="ru-RU"/>
        </w:rPr>
        <w:t>:</w:t>
      </w:r>
    </w:p>
    <w:p w14:paraId="06072C8E" w14:textId="77777777" w:rsidR="0012658B" w:rsidRDefault="00000000">
      <w:pPr>
        <w:pStyle w:val="ac"/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формирование устойчивого интереса к музыкальному искусству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к занятиям музыкой</w:t>
      </w:r>
      <w:r w:rsidRPr="00F26CF1">
        <w:rPr>
          <w:rFonts w:ascii="Times New Roman" w:hAnsi="Times New Roman"/>
          <w:sz w:val="28"/>
          <w:szCs w:val="28"/>
          <w:lang w:val="ru-RU"/>
        </w:rPr>
        <w:t>;</w:t>
      </w:r>
    </w:p>
    <w:p w14:paraId="5C44EA79" w14:textId="77777777" w:rsidR="0012658B" w:rsidRDefault="00000000">
      <w:pPr>
        <w:pStyle w:val="ac"/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наличие исполнительской культуры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развитие музыкального мышления</w:t>
      </w:r>
      <w:r w:rsidRPr="00F26CF1">
        <w:rPr>
          <w:rFonts w:ascii="Times New Roman" w:hAnsi="Times New Roman"/>
          <w:sz w:val="28"/>
          <w:szCs w:val="28"/>
          <w:lang w:val="ru-RU"/>
        </w:rPr>
        <w:t>;</w:t>
      </w:r>
    </w:p>
    <w:p w14:paraId="5AE40836" w14:textId="77777777" w:rsidR="0012658B" w:rsidRDefault="00000000">
      <w:pPr>
        <w:pStyle w:val="ac"/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овладение практическими умениями и навыками в различных видах музыкально</w:t>
      </w:r>
      <w:r w:rsidRPr="00F26CF1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  <w:lang w:val="ru-RU"/>
        </w:rPr>
        <w:t>исполнительской деятельности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/>
          <w:sz w:val="28"/>
          <w:szCs w:val="28"/>
          <w:lang w:val="ru-RU"/>
        </w:rPr>
        <w:t>сольном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ансамблевом исполнительстве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подборе аккомпанемента</w:t>
      </w:r>
      <w:r w:rsidRPr="00F26CF1">
        <w:rPr>
          <w:rFonts w:ascii="Times New Roman" w:hAnsi="Times New Roman"/>
          <w:sz w:val="28"/>
          <w:szCs w:val="28"/>
          <w:lang w:val="ru-RU"/>
        </w:rPr>
        <w:t>;</w:t>
      </w:r>
    </w:p>
    <w:p w14:paraId="791BDACD" w14:textId="77777777" w:rsidR="0012658B" w:rsidRDefault="00000000">
      <w:pPr>
        <w:pStyle w:val="ac"/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степень продвижения об</w:t>
      </w:r>
      <w:r w:rsidRPr="00F26CF1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F26CF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успешность личностных достижений</w:t>
      </w:r>
      <w:r w:rsidRPr="00F26CF1">
        <w:rPr>
          <w:rFonts w:ascii="Times New Roman" w:hAnsi="Times New Roman"/>
          <w:sz w:val="28"/>
          <w:szCs w:val="28"/>
          <w:lang w:val="ru-RU"/>
        </w:rPr>
        <w:t>.</w:t>
      </w:r>
    </w:p>
    <w:p w14:paraId="3CA5ECD9" w14:textId="77777777" w:rsidR="0012658B" w:rsidRPr="00F26CF1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26CF1">
        <w:rPr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По итогам исполнения программы на академических, технических и переводных зачетах, выпускном экзамене выставляется оценка по пятибалльной шкале:</w:t>
      </w:r>
    </w:p>
    <w:p w14:paraId="447C1CC5" w14:textId="77777777" w:rsidR="0012658B" w:rsidRDefault="00000000">
      <w:pPr>
        <w:suppressAutoHyphens/>
        <w:jc w:val="right"/>
        <w:rPr>
          <w:b/>
          <w:bCs/>
          <w:i/>
          <w:iCs/>
        </w:rPr>
      </w:pPr>
      <w:r>
        <w:rPr>
          <w:i/>
          <w:iCs/>
        </w:rPr>
        <w:t>Таблица 4</w:t>
      </w:r>
    </w:p>
    <w:tbl>
      <w:tblPr>
        <w:tblStyle w:val="TableNormal"/>
        <w:tblW w:w="963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4815"/>
      </w:tblGrid>
      <w:tr w:rsidR="0012658B" w14:paraId="098CE6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88688" w14:textId="77777777" w:rsidR="0012658B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Оценка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E0EDD" w14:textId="77777777" w:rsidR="0012658B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Критерии</w:t>
            </w:r>
          </w:p>
        </w:tc>
      </w:tr>
      <w:tr w:rsidR="0012658B" w14:paraId="133E67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2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8D773" w14:textId="77777777" w:rsidR="0012658B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5 («отлично»)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E479F" w14:textId="77777777" w:rsidR="0012658B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предусматривает исполнение программы, соответствующей году обучения, наизусть, выразительно; отличное знание текста, владение необходимыми техническими приемами, штрихами; хорошее звукоизвлечение, понимание стиля исполняемого произведения; использование художественно приемов, художественный авторскому замыслу оправданных технических позволяющих создавать образ, соответствующий авторскому замыслу</w:t>
            </w:r>
          </w:p>
        </w:tc>
      </w:tr>
      <w:tr w:rsidR="0012658B" w14:paraId="339478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2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61B1A" w14:textId="77777777" w:rsidR="0012658B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4 («хорошо»)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AA0B7" w14:textId="77777777" w:rsidR="0012658B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программа соответствует году обучения, грамотное исполнение с наличием мелких технических недочетов, небольшое несоответствие темпа, недостаточно убедительное донесение образа исполняемого произведения</w:t>
            </w:r>
          </w:p>
        </w:tc>
      </w:tr>
      <w:tr w:rsidR="0012658B" w14:paraId="1070CC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5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AEA4B" w14:textId="77777777" w:rsidR="0012658B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3 («удовлетворительно»)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B1CE9" w14:textId="77777777" w:rsidR="0012658B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программа не соответствует году обучения, при исполнении обнаружено плохое знание нотного текста, технические ошибки, характер произведения не выявлен</w:t>
            </w:r>
          </w:p>
        </w:tc>
      </w:tr>
      <w:tr w:rsidR="0012658B" w14:paraId="27968B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2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19592" w14:textId="77777777" w:rsidR="0012658B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 («неудовлетворительно»)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3E360" w14:textId="77777777" w:rsidR="0012658B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незнание наизусть нотного текста, слабое владение навыками игры на инструменте, подразумевающее плохую посещаемость занятий и слабую самостоятельную работу</w:t>
            </w:r>
          </w:p>
        </w:tc>
      </w:tr>
    </w:tbl>
    <w:p w14:paraId="5571AA99" w14:textId="77777777" w:rsidR="0012658B" w:rsidRDefault="0012658B">
      <w:pPr>
        <w:widowControl w:val="0"/>
        <w:suppressAutoHyphens/>
        <w:ind w:left="108" w:hanging="108"/>
        <w:jc w:val="center"/>
        <w:rPr>
          <w:b/>
          <w:bCs/>
          <w:i/>
          <w:iCs/>
        </w:rPr>
      </w:pPr>
    </w:p>
    <w:p w14:paraId="04AAA346" w14:textId="77777777" w:rsidR="0012658B" w:rsidRDefault="0012658B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2146794A" w14:textId="77777777" w:rsidR="0012658B" w:rsidRDefault="0012658B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27A7E2F4" w14:textId="77777777" w:rsidR="0012658B" w:rsidRDefault="0012658B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6EBA60A9" w14:textId="77777777" w:rsidR="0012658B" w:rsidRDefault="0012658B">
      <w:pPr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7F1B322B" w14:textId="77777777" w:rsidR="0012658B" w:rsidRDefault="0012658B">
      <w:pPr>
        <w:suppressAutoHyphens/>
        <w:spacing w:line="360" w:lineRule="auto"/>
        <w:jc w:val="both"/>
        <w:rPr>
          <w:sz w:val="28"/>
          <w:szCs w:val="28"/>
        </w:rPr>
      </w:pPr>
    </w:p>
    <w:p w14:paraId="5160A8B6" w14:textId="77777777" w:rsidR="0012658B" w:rsidRDefault="00000000">
      <w:pPr>
        <w:pStyle w:val="aa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V</w:t>
      </w:r>
      <w:r w:rsidRPr="00F26CF1"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>Методическое обеспечение учебного процесса</w:t>
      </w:r>
    </w:p>
    <w:p w14:paraId="04352929" w14:textId="77777777" w:rsidR="0012658B" w:rsidRDefault="00000000">
      <w:pPr>
        <w:pStyle w:val="aa"/>
        <w:suppressAutoHyphens/>
        <w:spacing w:before="100" w:after="220" w:line="240" w:lineRule="auto"/>
        <w:ind w:firstLine="706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Методические рекомендации педагогическим работникам</w:t>
      </w:r>
    </w:p>
    <w:p w14:paraId="0678B19C" w14:textId="77777777" w:rsidR="0012658B" w:rsidRDefault="00000000">
      <w:pPr>
        <w:pStyle w:val="aa"/>
        <w:widowControl w:val="0"/>
        <w:suppressAutoHyphens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работе с </w:t>
      </w:r>
      <w:proofErr w:type="spellStart"/>
      <w:r>
        <w:rPr>
          <w:rFonts w:ascii="Times New Roman" w:hAnsi="Times New Roman"/>
          <w:sz w:val="28"/>
          <w:szCs w:val="28"/>
        </w:rPr>
        <w:t>обучащимся</w:t>
      </w:r>
      <w:proofErr w:type="spellEnd"/>
      <w:r>
        <w:rPr>
          <w:rFonts w:ascii="Times New Roman" w:hAnsi="Times New Roman"/>
          <w:sz w:val="28"/>
          <w:szCs w:val="28"/>
        </w:rPr>
        <w:t xml:space="preserve"> преподаватель должен следовать основным принципам дидактики: последовательность, систематичность, доступность, наглядность в освоении материала.</w:t>
      </w:r>
    </w:p>
    <w:p w14:paraId="5F426B7C" w14:textId="77777777" w:rsidR="0012658B" w:rsidRDefault="00000000">
      <w:pPr>
        <w:pStyle w:val="aa"/>
        <w:widowControl w:val="0"/>
        <w:suppressAutoHyphens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Процесс обучения должен протекать с учетом индивидуальных психических особенностей ребенка, его физических данных. Педагог должен неустанно контролировать уровень развития музыкальных способностей своих обучающихся.</w:t>
      </w:r>
    </w:p>
    <w:p w14:paraId="12226EA2" w14:textId="77777777" w:rsidR="0012658B" w:rsidRDefault="00000000">
      <w:pPr>
        <w:pStyle w:val="aa"/>
        <w:widowControl w:val="0"/>
        <w:suppressAutoHyphens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педагога по «Музыкальному инструменту» будет более продуктивной в тесной связи с педагогами по другим предметам: музыкальная литература, слушание музыки, сольфеджио. Итогом такого сотрудничества могут быть: открытые уроки, концерты классов для родителей, участие в концертах отделов, </w:t>
      </w:r>
      <w:r>
        <w:rPr>
          <w:rFonts w:ascii="Times New Roman" w:hAnsi="Times New Roman"/>
          <w:sz w:val="28"/>
          <w:szCs w:val="28"/>
          <w:shd w:val="clear" w:color="auto" w:fill="FFFFFF"/>
        </w:rPr>
        <w:t>шк</w:t>
      </w:r>
      <w:r>
        <w:rPr>
          <w:rFonts w:ascii="Times New Roman" w:hAnsi="Times New Roman"/>
          <w:sz w:val="28"/>
          <w:szCs w:val="28"/>
        </w:rPr>
        <w:t>олы.</w:t>
      </w:r>
    </w:p>
    <w:p w14:paraId="4DFAF69F" w14:textId="77777777" w:rsidR="0012658B" w:rsidRDefault="00000000">
      <w:pPr>
        <w:pStyle w:val="aa"/>
        <w:widowControl w:val="0"/>
        <w:suppressAutoHyphens/>
        <w:spacing w:before="0" w:line="276" w:lineRule="auto"/>
        <w:ind w:right="2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начале каждого полугодия преподаватель составляет для обучающегося индивидуальный план, который утверждается заведующим отделом. В конце учебного года преподаватель представляет отчет о его выполнении с приложением краткой характеристики работы обучающегося. При составлении индивидуального плана следует учитывать индивидуально-личностные особенности и степень подготовки обучающегося. В репертуар необходимо включать произведения, доступные по степени технической и образной сложности, высокохудожественные по содержанию, разнообразные по стилю, жанру, форме и фактуре. Индивидуальные планы вновь поступивших детей должны быть составлены к концу сентября после детального ознакомления с особенностями, возможностями и уровнем подготовки обучающегося.</w:t>
      </w:r>
    </w:p>
    <w:p w14:paraId="2FD40D53" w14:textId="77777777" w:rsidR="0012658B" w:rsidRDefault="00000000">
      <w:pPr>
        <w:pStyle w:val="aa"/>
        <w:widowControl w:val="0"/>
        <w:suppressAutoHyphens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Необходимым условием для успешного обучения на музыкальном </w:t>
      </w:r>
      <w:r>
        <w:rPr>
          <w:rFonts w:ascii="Times New Roman" w:hAnsi="Times New Roman"/>
          <w:sz w:val="28"/>
          <w:szCs w:val="28"/>
        </w:rPr>
        <w:lastRenderedPageBreak/>
        <w:t>инструменте является формирование у обучающегося уже на начальном этапе правильной посадки, постановки рук, целостного исполнительского аппарата.</w:t>
      </w:r>
    </w:p>
    <w:p w14:paraId="751001A4" w14:textId="77777777" w:rsidR="0012658B" w:rsidRDefault="00000000">
      <w:pPr>
        <w:pStyle w:val="aa"/>
        <w:widowControl w:val="0"/>
        <w:suppressAutoHyphens/>
        <w:spacing w:before="0" w:line="276" w:lineRule="auto"/>
        <w:ind w:left="20"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Развитию техники в узком смысле слова </w:t>
      </w:r>
      <w:r>
        <w:rPr>
          <w:rFonts w:ascii="Times New Roman" w:hAnsi="Times New Roman"/>
          <w:sz w:val="28"/>
          <w:szCs w:val="28"/>
        </w:rPr>
        <w:t>(беглости, четкости, ровности и т.д.) способствует систематическая работа над упражнениями, гаммами и этюдами. При освоении гамм, упражнений, этюдов и другого вспомогательного инструктивного материала рекомендуется применение различных вариантов – штриховых, динамических, ритмических и т.д. При работе над техникой необходимо давать четкие индивидуальные задания и регулярно проверять их выполнение.</w:t>
      </w:r>
    </w:p>
    <w:p w14:paraId="021BDE47" w14:textId="77777777" w:rsidR="0012658B" w:rsidRDefault="00000000">
      <w:pPr>
        <w:pStyle w:val="aa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выборе этюдов следует учитывать их художественную и техническую значимость. Изучение этюдов может принимать различные формы в зависимости от их содержания и учебных задач (ознакомление, чтение нот с листа, разучивание до уровня показа на техническом зачете).</w:t>
      </w:r>
    </w:p>
    <w:p w14:paraId="022AFA47" w14:textId="77777777" w:rsidR="0012658B" w:rsidRDefault="00000000">
      <w:pPr>
        <w:pStyle w:val="aa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над качеством звука, интонацией, разнообразными ритмическими вариантами, динамикой (средствами музыкальной выразительности) должна последовательно проводиться на протяжении всех лет обучения и быть предметом постоянного внимания педагога. В этой связи педагогу необходимо научить обучающегося слуховому контролю и контролю по распределению мышечного напряжения. Работа над музыкальным произведением должна проходить в тесной художественной и технической связи.</w:t>
      </w:r>
    </w:p>
    <w:p w14:paraId="45D016EA" w14:textId="77777777" w:rsidR="0012658B" w:rsidRDefault="00000000">
      <w:pPr>
        <w:pStyle w:val="aa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Важной задачей предмета является развитие навыков самостоятельной работы над домашним заданием. В качестве проверки знаний об основных этапах в работе над произведением можно рекомендовать обучающемуся выучить самостоятельно произведение, которое по трудности должно быть легче произведений, изучаемых по основной программе.</w:t>
      </w:r>
    </w:p>
    <w:p w14:paraId="5B0BE46C" w14:textId="77777777" w:rsidR="0012658B" w:rsidRDefault="00000000">
      <w:pPr>
        <w:pStyle w:val="aa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Большое значение в воспитании музыкального вкуса отводится изучаемому репертуару. Помимо обработок народных мелодий, органично звучащих на народных инструментах и составляющих основу репертуара, необходимо включать в учебные программы переложения лучших образцов зарубежной и отечественной классики, произведений, написанных для других инструментов. Рекомендуется исполнять переложения, в которых сохранен замысел автора и в то же время грамотно, полноценно использованы характерные особенности данного инструмента.</w:t>
      </w:r>
    </w:p>
    <w:p w14:paraId="7246D820" w14:textId="77777777" w:rsidR="0012658B" w:rsidRDefault="0012658B">
      <w:pPr>
        <w:pStyle w:val="aa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DE3C1D" w14:textId="77777777" w:rsidR="0012658B" w:rsidRDefault="00000000">
      <w:pPr>
        <w:pStyle w:val="aa"/>
        <w:widowControl w:val="0"/>
        <w:suppressAutoHyphens/>
        <w:spacing w:before="0" w:line="276" w:lineRule="auto"/>
        <w:ind w:right="20" w:firstLine="70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Методические рекомендации по организации самостоятельной работы</w:t>
      </w:r>
    </w:p>
    <w:p w14:paraId="42B4DB02" w14:textId="77777777" w:rsidR="0012658B" w:rsidRDefault="00000000">
      <w:pPr>
        <w:pStyle w:val="aa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Объем самостоятельной работы обучающегося определяется с учетом минимальных затрат на подготовку домашнего задания, параллельного </w:t>
      </w:r>
      <w:r>
        <w:rPr>
          <w:rFonts w:ascii="Times New Roman" w:hAnsi="Times New Roman"/>
          <w:sz w:val="28"/>
          <w:szCs w:val="28"/>
        </w:rPr>
        <w:lastRenderedPageBreak/>
        <w:t>освоения детьми программы начального и основного общего образования, с опорой на сложившиеся в учебном заведении педагогические традиции и методическую целесообразность, а также индивидуальные способности ребенка.</w:t>
      </w:r>
    </w:p>
    <w:p w14:paraId="2F42B797" w14:textId="77777777" w:rsidR="0012658B" w:rsidRDefault="00000000">
      <w:pPr>
        <w:pStyle w:val="aa"/>
        <w:widowControl w:val="0"/>
        <w:suppressAutoHyphens/>
        <w:spacing w:before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Обучающийся должен быть физически здоров. Занятия при повышенной температуре опасны для здоровья и нецелесообразны, так как результат занятий всегда будет отрицательным. Индивидуальная домашняя работа может проходить в несколько приемов и должна строиться в соответствии с рекомендациями преподавателя.</w:t>
      </w:r>
    </w:p>
    <w:p w14:paraId="2D89E9DB" w14:textId="77777777" w:rsidR="0012658B" w:rsidRDefault="00000000">
      <w:pPr>
        <w:pStyle w:val="aa"/>
        <w:widowControl w:val="0"/>
        <w:suppressAutoHyphens/>
        <w:spacing w:before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помочь обучающемуся организовать домашнюю работу, исходя из количества времени, отведенного на занятие. В самостоятельной работе должны присутствовать разные виды заданий: игра технических упражнений, гамм и этюдов (с этого задания полезно начинать занятие и тратить на это примерно четверть времени); разбор новых произведений или чтение с листа более легких (на 2-3 класса ниже по трудности); выучивание наизусть нотного текста, необходимого на данном этапе работы; работа над звуком и конкретными деталями (следуя рекомендациям, данным преподавателем на уроке), доведение произведения до концертного вида; проигрывание программы целиком перед зачетом или концертом; повторение ранее пройденных произведений. Все рекомендации по домашней работе в индивидуальном порядке дает преподаватель и фиксирует их в дневнике.</w:t>
      </w:r>
    </w:p>
    <w:p w14:paraId="1EDD53C6" w14:textId="77777777" w:rsidR="0012658B" w:rsidRDefault="0012658B">
      <w:pPr>
        <w:pStyle w:val="aa"/>
        <w:suppressAutoHyphens/>
        <w:spacing w:before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E384E9" w14:textId="77777777" w:rsidR="0012658B" w:rsidRDefault="0012658B">
      <w:pPr>
        <w:pStyle w:val="aa"/>
        <w:suppressAutoHyphens/>
        <w:spacing w:before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6E980A" w14:textId="77777777" w:rsidR="0012658B" w:rsidRDefault="0012658B">
      <w:pPr>
        <w:pStyle w:val="aa"/>
        <w:widowControl w:val="0"/>
        <w:suppressAutoHyphens/>
        <w:spacing w:before="0" w:line="240" w:lineRule="auto"/>
        <w:ind w:left="324" w:hanging="3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7CB96B7" w14:textId="77777777" w:rsidR="0012658B" w:rsidRDefault="0012658B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61D793" w14:textId="77777777" w:rsidR="0012658B" w:rsidRDefault="0012658B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980E3A" w14:textId="77777777" w:rsidR="0012658B" w:rsidRDefault="0012658B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668929" w14:textId="77777777" w:rsidR="0012658B" w:rsidRDefault="0012658B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A8A54F" w14:textId="77777777" w:rsidR="0012658B" w:rsidRDefault="0012658B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DAC97A" w14:textId="77777777" w:rsidR="0012658B" w:rsidRDefault="0012658B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7017DF" w14:textId="77777777" w:rsidR="0012658B" w:rsidRDefault="0012658B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50BBF3" w14:textId="77777777" w:rsidR="0012658B" w:rsidRDefault="0012658B">
      <w:pPr>
        <w:suppressAutoHyphens/>
        <w:spacing w:line="360" w:lineRule="auto"/>
        <w:jc w:val="both"/>
        <w:rPr>
          <w:sz w:val="28"/>
          <w:szCs w:val="28"/>
        </w:rPr>
      </w:pPr>
    </w:p>
    <w:p w14:paraId="6B472F84" w14:textId="77777777" w:rsidR="0012658B" w:rsidRDefault="0012658B">
      <w:pPr>
        <w:suppressAutoHyphens/>
        <w:spacing w:line="360" w:lineRule="auto"/>
        <w:jc w:val="both"/>
        <w:rPr>
          <w:sz w:val="28"/>
          <w:szCs w:val="28"/>
        </w:rPr>
      </w:pPr>
    </w:p>
    <w:p w14:paraId="24F6DDC8" w14:textId="77777777" w:rsidR="0012658B" w:rsidRDefault="0012658B">
      <w:pPr>
        <w:suppressAutoHyphens/>
        <w:spacing w:line="360" w:lineRule="auto"/>
        <w:jc w:val="both"/>
        <w:rPr>
          <w:sz w:val="28"/>
          <w:szCs w:val="28"/>
        </w:rPr>
      </w:pPr>
    </w:p>
    <w:p w14:paraId="2DA6FAD4" w14:textId="77777777" w:rsidR="0012658B" w:rsidRDefault="0012658B">
      <w:pPr>
        <w:suppressAutoHyphens/>
        <w:spacing w:line="360" w:lineRule="auto"/>
        <w:jc w:val="both"/>
        <w:rPr>
          <w:sz w:val="28"/>
          <w:szCs w:val="28"/>
        </w:rPr>
      </w:pPr>
    </w:p>
    <w:p w14:paraId="79F16131" w14:textId="77777777" w:rsidR="0012658B" w:rsidRDefault="0012658B">
      <w:pPr>
        <w:suppressAutoHyphens/>
        <w:spacing w:line="360" w:lineRule="auto"/>
        <w:jc w:val="both"/>
        <w:rPr>
          <w:sz w:val="28"/>
          <w:szCs w:val="28"/>
        </w:rPr>
      </w:pPr>
    </w:p>
    <w:p w14:paraId="3C2A8E43" w14:textId="77777777" w:rsidR="0012658B" w:rsidRDefault="0012658B">
      <w:pPr>
        <w:suppressAutoHyphens/>
        <w:spacing w:line="360" w:lineRule="auto"/>
        <w:jc w:val="both"/>
        <w:rPr>
          <w:sz w:val="28"/>
          <w:szCs w:val="28"/>
        </w:rPr>
      </w:pPr>
    </w:p>
    <w:p w14:paraId="47A064C0" w14:textId="77777777" w:rsidR="0012658B" w:rsidRDefault="0012658B">
      <w:pPr>
        <w:suppressAutoHyphens/>
        <w:spacing w:line="360" w:lineRule="auto"/>
        <w:jc w:val="both"/>
        <w:rPr>
          <w:sz w:val="28"/>
          <w:szCs w:val="28"/>
        </w:rPr>
      </w:pPr>
    </w:p>
    <w:p w14:paraId="6F45ED5E" w14:textId="77777777" w:rsidR="0012658B" w:rsidRDefault="0012658B">
      <w:pPr>
        <w:suppressAutoHyphens/>
        <w:spacing w:line="360" w:lineRule="auto"/>
        <w:jc w:val="both"/>
        <w:rPr>
          <w:sz w:val="28"/>
          <w:szCs w:val="28"/>
        </w:rPr>
      </w:pPr>
    </w:p>
    <w:p w14:paraId="68B02442" w14:textId="77777777" w:rsidR="0012658B" w:rsidRDefault="0012658B">
      <w:pPr>
        <w:suppressAutoHyphens/>
        <w:spacing w:line="360" w:lineRule="auto"/>
        <w:jc w:val="both"/>
        <w:rPr>
          <w:sz w:val="28"/>
          <w:szCs w:val="28"/>
        </w:rPr>
      </w:pPr>
    </w:p>
    <w:p w14:paraId="486BF495" w14:textId="77777777" w:rsidR="0012658B" w:rsidRDefault="0012658B">
      <w:pPr>
        <w:suppressAutoHyphens/>
        <w:spacing w:line="360" w:lineRule="auto"/>
        <w:jc w:val="both"/>
        <w:rPr>
          <w:sz w:val="28"/>
          <w:szCs w:val="28"/>
        </w:rPr>
      </w:pPr>
    </w:p>
    <w:p w14:paraId="7092D496" w14:textId="77777777" w:rsidR="0012658B" w:rsidRDefault="0012658B">
      <w:pPr>
        <w:suppressAutoHyphens/>
        <w:spacing w:line="360" w:lineRule="auto"/>
        <w:jc w:val="both"/>
        <w:rPr>
          <w:sz w:val="28"/>
          <w:szCs w:val="28"/>
        </w:rPr>
      </w:pPr>
    </w:p>
    <w:p w14:paraId="4BF2843D" w14:textId="77777777" w:rsidR="0012658B" w:rsidRDefault="0012658B">
      <w:pPr>
        <w:suppressAutoHyphens/>
        <w:spacing w:line="360" w:lineRule="auto"/>
        <w:jc w:val="both"/>
        <w:rPr>
          <w:sz w:val="28"/>
          <w:szCs w:val="28"/>
        </w:rPr>
      </w:pPr>
    </w:p>
    <w:p w14:paraId="31C7FAD8" w14:textId="77777777" w:rsidR="0012658B" w:rsidRDefault="0012658B">
      <w:pPr>
        <w:suppressAutoHyphens/>
        <w:spacing w:line="360" w:lineRule="auto"/>
        <w:jc w:val="both"/>
        <w:rPr>
          <w:sz w:val="28"/>
          <w:szCs w:val="28"/>
        </w:rPr>
      </w:pPr>
    </w:p>
    <w:p w14:paraId="5FEEEC69" w14:textId="77777777" w:rsidR="0012658B" w:rsidRDefault="0012658B">
      <w:pPr>
        <w:suppressAutoHyphens/>
        <w:spacing w:line="360" w:lineRule="auto"/>
        <w:jc w:val="both"/>
        <w:rPr>
          <w:sz w:val="28"/>
          <w:szCs w:val="28"/>
        </w:rPr>
      </w:pPr>
    </w:p>
    <w:p w14:paraId="6BF05DF8" w14:textId="77777777" w:rsidR="0012658B" w:rsidRDefault="0012658B">
      <w:pPr>
        <w:suppressAutoHyphens/>
        <w:spacing w:line="360" w:lineRule="auto"/>
        <w:jc w:val="both"/>
        <w:rPr>
          <w:sz w:val="28"/>
          <w:szCs w:val="28"/>
        </w:rPr>
      </w:pPr>
    </w:p>
    <w:p w14:paraId="7F51ED86" w14:textId="77777777" w:rsidR="0012658B" w:rsidRDefault="0012658B">
      <w:pPr>
        <w:suppressAutoHyphens/>
        <w:spacing w:line="360" w:lineRule="auto"/>
        <w:jc w:val="both"/>
        <w:rPr>
          <w:sz w:val="28"/>
          <w:szCs w:val="28"/>
        </w:rPr>
      </w:pPr>
    </w:p>
    <w:p w14:paraId="05122665" w14:textId="77777777" w:rsidR="0012658B" w:rsidRDefault="0012658B">
      <w:pPr>
        <w:suppressAutoHyphens/>
        <w:spacing w:line="360" w:lineRule="auto"/>
        <w:jc w:val="both"/>
        <w:rPr>
          <w:sz w:val="28"/>
          <w:szCs w:val="28"/>
        </w:rPr>
      </w:pPr>
    </w:p>
    <w:p w14:paraId="245795C8" w14:textId="77777777" w:rsidR="0012658B" w:rsidRDefault="0012658B">
      <w:pPr>
        <w:suppressAutoHyphens/>
        <w:spacing w:line="360" w:lineRule="auto"/>
        <w:jc w:val="both"/>
        <w:rPr>
          <w:sz w:val="28"/>
          <w:szCs w:val="28"/>
        </w:rPr>
      </w:pPr>
    </w:p>
    <w:p w14:paraId="4F19F01F" w14:textId="77777777" w:rsidR="0012658B" w:rsidRDefault="0012658B">
      <w:pPr>
        <w:suppressAutoHyphens/>
        <w:spacing w:line="360" w:lineRule="auto"/>
        <w:jc w:val="both"/>
        <w:rPr>
          <w:sz w:val="28"/>
          <w:szCs w:val="28"/>
        </w:rPr>
      </w:pPr>
    </w:p>
    <w:p w14:paraId="311DC6A1" w14:textId="77777777" w:rsidR="0012658B" w:rsidRDefault="00000000">
      <w:pPr>
        <w:suppressAutoHyphens/>
        <w:spacing w:line="68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VI</w:t>
      </w:r>
      <w:r w:rsidRPr="00F26CF1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Методическая и нотная литература</w:t>
      </w:r>
    </w:p>
    <w:p w14:paraId="5E59E182" w14:textId="77777777" w:rsidR="0012658B" w:rsidRDefault="0012658B">
      <w:pPr>
        <w:suppressAutoHyphens/>
        <w:spacing w:line="360" w:lineRule="auto"/>
        <w:jc w:val="both"/>
        <w:rPr>
          <w:sz w:val="28"/>
          <w:szCs w:val="28"/>
        </w:rPr>
      </w:pPr>
    </w:p>
    <w:p w14:paraId="392D1BF5" w14:textId="77777777" w:rsidR="0012658B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Методическая литература</w:t>
      </w:r>
    </w:p>
    <w:p w14:paraId="129656C8" w14:textId="77777777" w:rsidR="0012658B" w:rsidRPr="00F26CF1" w:rsidRDefault="00000000">
      <w:pPr>
        <w:pStyle w:val="A8"/>
        <w:widowControl/>
        <w:numPr>
          <w:ilvl w:val="0"/>
          <w:numId w:val="53"/>
        </w:numPr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F26CF1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Асафьев Б. «Музыкальная форма как процесс», кн. 2 «Интонация», </w:t>
      </w:r>
      <w:proofErr w:type="spellStart"/>
      <w:r w:rsidRPr="00F26CF1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Музгиз</w:t>
      </w:r>
      <w:proofErr w:type="spellEnd"/>
      <w:r w:rsidRPr="00F26CF1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, 1947 г.</w:t>
      </w:r>
    </w:p>
    <w:p w14:paraId="2C8BE2CA" w14:textId="77777777" w:rsidR="0012658B" w:rsidRPr="00F26CF1" w:rsidRDefault="00000000">
      <w:pPr>
        <w:pStyle w:val="A8"/>
        <w:widowControl/>
        <w:numPr>
          <w:ilvl w:val="0"/>
          <w:numId w:val="53"/>
        </w:numPr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F26CF1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Баренбойм Л. «Фортепьянная педагогика», М., 1937 г.</w:t>
      </w:r>
    </w:p>
    <w:p w14:paraId="0D8838B3" w14:textId="77777777" w:rsidR="0012658B" w:rsidRPr="00F26CF1" w:rsidRDefault="00000000">
      <w:pPr>
        <w:pStyle w:val="A8"/>
        <w:widowControl/>
        <w:numPr>
          <w:ilvl w:val="0"/>
          <w:numId w:val="53"/>
        </w:numPr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F26CF1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Коган Г. «У врат мастерства», М., 1969 г.</w:t>
      </w:r>
    </w:p>
    <w:p w14:paraId="3DF3F249" w14:textId="77777777" w:rsidR="0012658B" w:rsidRPr="00F26CF1" w:rsidRDefault="00000000">
      <w:pPr>
        <w:pStyle w:val="A8"/>
        <w:widowControl/>
        <w:numPr>
          <w:ilvl w:val="0"/>
          <w:numId w:val="53"/>
        </w:numPr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F26CF1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Маккинон Л. «Игра наизусть», Л., 1967 г.</w:t>
      </w:r>
    </w:p>
    <w:p w14:paraId="52A2AA64" w14:textId="77777777" w:rsidR="0012658B" w:rsidRPr="00F26CF1" w:rsidRDefault="00000000">
      <w:pPr>
        <w:pStyle w:val="A8"/>
        <w:widowControl/>
        <w:numPr>
          <w:ilvl w:val="0"/>
          <w:numId w:val="53"/>
        </w:numPr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F26CF1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Мильштейн Я. «Вопросы теории и истории исполнительства» М., «</w:t>
      </w:r>
      <w:proofErr w:type="spellStart"/>
      <w:r w:rsidRPr="00F26CF1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Совкомпозитор</w:t>
      </w:r>
      <w:proofErr w:type="spellEnd"/>
      <w:r w:rsidRPr="00F26CF1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», 1983 г.</w:t>
      </w:r>
    </w:p>
    <w:p w14:paraId="456FB04B" w14:textId="77777777" w:rsidR="0012658B" w:rsidRPr="00F26CF1" w:rsidRDefault="00000000">
      <w:pPr>
        <w:pStyle w:val="A8"/>
        <w:widowControl/>
        <w:numPr>
          <w:ilvl w:val="0"/>
          <w:numId w:val="53"/>
        </w:numPr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F26CF1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Петрушин В. «Музыкальная психология», М., 1997 г.</w:t>
      </w:r>
    </w:p>
    <w:p w14:paraId="68CB11A6" w14:textId="77777777" w:rsidR="0012658B" w:rsidRPr="00F26CF1" w:rsidRDefault="00000000">
      <w:pPr>
        <w:pStyle w:val="A8"/>
        <w:widowControl/>
        <w:numPr>
          <w:ilvl w:val="0"/>
          <w:numId w:val="53"/>
        </w:numPr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F26CF1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Станиславский К. «Работа актера над собой», М., 1951 г.</w:t>
      </w:r>
    </w:p>
    <w:p w14:paraId="5170F66E" w14:textId="77777777" w:rsidR="0012658B" w:rsidRDefault="00000000">
      <w:pPr>
        <w:pStyle w:val="A8"/>
        <w:widowControl/>
        <w:numPr>
          <w:ilvl w:val="0"/>
          <w:numId w:val="53"/>
        </w:numPr>
        <w:spacing w:line="360" w:lineRule="auto"/>
        <w:jc w:val="both"/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</w:pPr>
      <w:r w:rsidRPr="00F26CF1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Теплов Б. «Психология музыкальных способностей. </w:t>
      </w:r>
      <w:r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М., 1947 г.</w:t>
      </w:r>
    </w:p>
    <w:p w14:paraId="75AAADBA" w14:textId="77777777" w:rsidR="0012658B" w:rsidRPr="00F26CF1" w:rsidRDefault="00000000">
      <w:pPr>
        <w:pStyle w:val="A8"/>
        <w:widowControl/>
        <w:numPr>
          <w:ilvl w:val="0"/>
          <w:numId w:val="53"/>
        </w:numPr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F26CF1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Выготский Л. «Психология искусства». М., «Лабиринт», 1997 г.</w:t>
      </w:r>
    </w:p>
    <w:p w14:paraId="2FD7BB9F" w14:textId="77777777" w:rsidR="0012658B" w:rsidRDefault="00000000">
      <w:pPr>
        <w:pStyle w:val="A8"/>
        <w:widowControl/>
        <w:numPr>
          <w:ilvl w:val="0"/>
          <w:numId w:val="53"/>
        </w:numPr>
        <w:spacing w:line="360" w:lineRule="auto"/>
        <w:jc w:val="both"/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</w:pPr>
      <w:r w:rsidRPr="00F26CF1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 Головинский Г. «О вариантности восприятия музыкального образа» // «Восприятие музыки». </w:t>
      </w:r>
      <w:r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М. 1980 г.</w:t>
      </w:r>
    </w:p>
    <w:p w14:paraId="024590C4" w14:textId="77777777" w:rsidR="0012658B" w:rsidRDefault="00000000">
      <w:pPr>
        <w:pStyle w:val="A8"/>
        <w:widowControl/>
        <w:numPr>
          <w:ilvl w:val="0"/>
          <w:numId w:val="53"/>
        </w:numPr>
        <w:spacing w:line="360" w:lineRule="auto"/>
        <w:jc w:val="both"/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</w:pPr>
      <w:r w:rsidRPr="00F26CF1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Давыдов В., Маркова А. «Развитие мышления в школьном возрасте»// «Принцип развития психологии. </w:t>
      </w:r>
      <w:r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М. 1978 г.</w:t>
      </w:r>
    </w:p>
    <w:p w14:paraId="41CF660D" w14:textId="77777777" w:rsidR="0012658B" w:rsidRPr="00F26CF1" w:rsidRDefault="00000000">
      <w:pPr>
        <w:pStyle w:val="A8"/>
        <w:widowControl/>
        <w:numPr>
          <w:ilvl w:val="0"/>
          <w:numId w:val="53"/>
        </w:numPr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F26CF1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Кон И. «Психология старшеклассника». М. 1980 г.</w:t>
      </w:r>
    </w:p>
    <w:p w14:paraId="4C8AD911" w14:textId="77777777" w:rsidR="0012658B" w:rsidRDefault="0012658B">
      <w:pPr>
        <w:suppressAutoHyphens/>
        <w:spacing w:line="360" w:lineRule="auto"/>
        <w:ind w:firstLine="900"/>
        <w:jc w:val="both"/>
        <w:rPr>
          <w:sz w:val="28"/>
          <w:szCs w:val="28"/>
        </w:rPr>
      </w:pPr>
    </w:p>
    <w:p w14:paraId="05B63194" w14:textId="77777777" w:rsidR="0012658B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Нотная литература</w:t>
      </w:r>
    </w:p>
    <w:p w14:paraId="3998AA6C" w14:textId="77777777" w:rsidR="0012658B" w:rsidRDefault="00000000">
      <w:pPr>
        <w:pStyle w:val="aa"/>
        <w:numPr>
          <w:ilvl w:val="0"/>
          <w:numId w:val="55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Агафошин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П.С. Школа игры на шестиструнной гитаре. М., 1934, 1938, 1983, 1985.</w:t>
      </w:r>
    </w:p>
    <w:p w14:paraId="30CEB8CB" w14:textId="77777777" w:rsidR="0012658B" w:rsidRDefault="00000000">
      <w:pPr>
        <w:pStyle w:val="aa"/>
        <w:numPr>
          <w:ilvl w:val="0"/>
          <w:numId w:val="55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Агуадо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Д. Этюды для шестиструнной гитары / Ред. X. Ортеги. М., 1979.</w:t>
      </w:r>
    </w:p>
    <w:p w14:paraId="05940922" w14:textId="77777777" w:rsidR="0012658B" w:rsidRDefault="00000000">
      <w:pPr>
        <w:pStyle w:val="aa"/>
        <w:numPr>
          <w:ilvl w:val="0"/>
          <w:numId w:val="56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Барриос А. Произведения для шестиструнной гитары / Сост. В. Максименко. М., 1989.</w:t>
      </w:r>
    </w:p>
    <w:p w14:paraId="1B2F1879" w14:textId="77777777" w:rsidR="0012658B" w:rsidRDefault="00000000">
      <w:pPr>
        <w:pStyle w:val="aa"/>
        <w:numPr>
          <w:ilvl w:val="0"/>
          <w:numId w:val="56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Бах И.С. Сборник пьес для шестиструнной гитары / Сост. и обр. П. Исаков. М.-Л., 1934.</w:t>
      </w:r>
    </w:p>
    <w:p w14:paraId="78CA997E" w14:textId="77777777" w:rsidR="0012658B" w:rsidRDefault="00000000">
      <w:pPr>
        <w:pStyle w:val="aa"/>
        <w:numPr>
          <w:ilvl w:val="0"/>
          <w:numId w:val="56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Брауэр Л. Произведения для шестиструнной гитары / Сост. В. Максименко. М., 1986.</w:t>
      </w:r>
    </w:p>
    <w:p w14:paraId="0F6F782E" w14:textId="77777777" w:rsidR="0012658B" w:rsidRDefault="00000000">
      <w:pPr>
        <w:pStyle w:val="aa"/>
        <w:numPr>
          <w:ilvl w:val="0"/>
          <w:numId w:val="56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Вила-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Лобос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Э. Прелюдии для шестиструнной гитары. Л, 1962.</w:t>
      </w:r>
    </w:p>
    <w:p w14:paraId="4262247F" w14:textId="77777777" w:rsidR="0012658B" w:rsidRDefault="00000000">
      <w:pPr>
        <w:pStyle w:val="aa"/>
        <w:numPr>
          <w:ilvl w:val="0"/>
          <w:numId w:val="56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Вила-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Лобос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Э. Произведения для шестиструнной гитары /Сост. В. Максимен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softHyphen/>
        <w:t>ко. М., 1984, 1988.</w:t>
      </w:r>
    </w:p>
    <w:p w14:paraId="4A1F0749" w14:textId="77777777" w:rsidR="0012658B" w:rsidRDefault="00000000">
      <w:pPr>
        <w:pStyle w:val="aa"/>
        <w:numPr>
          <w:ilvl w:val="0"/>
          <w:numId w:val="56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Восемь пьес для шестиструнной гитары /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Аранж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А. Иванов-Крамской. М.-</w:t>
      </w:r>
      <w:r>
        <w:rPr>
          <w:rFonts w:ascii="Times New Roman" w:hAnsi="Times New Roman"/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Л., 1946.</w:t>
      </w:r>
    </w:p>
    <w:p w14:paraId="23674B9F" w14:textId="77777777" w:rsidR="0012658B" w:rsidRDefault="00000000">
      <w:pPr>
        <w:pStyle w:val="aa"/>
        <w:numPr>
          <w:ilvl w:val="0"/>
          <w:numId w:val="56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Гитман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А. Гитара и музыкальная грамота. М., 2002.</w:t>
      </w:r>
    </w:p>
    <w:p w14:paraId="4CCCCCE8" w14:textId="77777777" w:rsidR="0012658B" w:rsidRDefault="00000000">
      <w:pPr>
        <w:pStyle w:val="aa"/>
        <w:numPr>
          <w:ilvl w:val="0"/>
          <w:numId w:val="56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Гитман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А.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Донотный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период в начальном обучении гитаристов. М., 2003.</w:t>
      </w:r>
    </w:p>
    <w:p w14:paraId="67DDB852" w14:textId="77777777" w:rsidR="0012658B" w:rsidRDefault="00000000">
      <w:pPr>
        <w:pStyle w:val="aa"/>
        <w:numPr>
          <w:ilvl w:val="0"/>
          <w:numId w:val="56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Гитман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А. Начальное обучение на шестиструнной гитаре. М.,</w:t>
      </w:r>
      <w:r>
        <w:rPr>
          <w:rFonts w:ascii="Times New Roman" w:hAnsi="Times New Roman"/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1995, 1999, 2002.</w:t>
      </w:r>
    </w:p>
    <w:p w14:paraId="3FF50C0A" w14:textId="77777777" w:rsidR="0012658B" w:rsidRDefault="00000000">
      <w:pPr>
        <w:pStyle w:val="aa"/>
        <w:numPr>
          <w:ilvl w:val="0"/>
          <w:numId w:val="56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Иванов-Крамской А. Пьесы для шестиструнной гитары. М - Л., 1947.</w:t>
      </w:r>
    </w:p>
    <w:p w14:paraId="36DBA4D7" w14:textId="77777777" w:rsidR="0012658B" w:rsidRDefault="00000000">
      <w:pPr>
        <w:pStyle w:val="aa"/>
        <w:numPr>
          <w:ilvl w:val="0"/>
          <w:numId w:val="56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Иванов-Крамской А. Школа игры на шестиструнной гитаре. М.,</w:t>
      </w:r>
      <w:r>
        <w:rPr>
          <w:rFonts w:ascii="Times New Roman" w:hAnsi="Times New Roman"/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1970.</w:t>
      </w:r>
    </w:p>
    <w:p w14:paraId="234F9157" w14:textId="77777777" w:rsidR="0012658B" w:rsidRDefault="00000000">
      <w:pPr>
        <w:pStyle w:val="aa"/>
        <w:numPr>
          <w:ilvl w:val="0"/>
          <w:numId w:val="56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Из репертуара А. Иванова-Крамского: Произведения для шестиструнной гитары. /Сост. Н. Иванова-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Крамская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М., 1983.</w:t>
      </w:r>
    </w:p>
    <w:p w14:paraId="3E878A27" w14:textId="77777777" w:rsidR="0012658B" w:rsidRDefault="00000000">
      <w:pPr>
        <w:pStyle w:val="aa"/>
        <w:numPr>
          <w:ilvl w:val="0"/>
          <w:numId w:val="56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>Каркасси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М.</w:t>
      </w:r>
      <w:r>
        <w:rPr>
          <w:rFonts w:ascii="Times New Roman" w:hAnsi="Times New Roman"/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Школа игры на шестиструнной гитаре. М.,</w:t>
      </w:r>
      <w:r>
        <w:rPr>
          <w:rFonts w:ascii="Times New Roman" w:hAnsi="Times New Roman"/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1964 - 2002.</w:t>
      </w:r>
    </w:p>
    <w:p w14:paraId="70CBC1F2" w14:textId="77777777" w:rsidR="0012658B" w:rsidRDefault="00000000">
      <w:pPr>
        <w:pStyle w:val="aa"/>
        <w:numPr>
          <w:ilvl w:val="0"/>
          <w:numId w:val="56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Карулли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Ф. Избранные произведения для шестиструнной гитары / Сост. И. Поликарпов. М., 1972.</w:t>
      </w:r>
    </w:p>
    <w:p w14:paraId="53DC6191" w14:textId="77777777" w:rsidR="0012658B" w:rsidRDefault="00000000">
      <w:pPr>
        <w:pStyle w:val="aa"/>
        <w:numPr>
          <w:ilvl w:val="0"/>
          <w:numId w:val="56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Кирьянов Н. Искусство игры на шестиструнной гитаре. М., 1991.</w:t>
      </w:r>
    </w:p>
    <w:p w14:paraId="4897CCDE" w14:textId="77777777" w:rsidR="0012658B" w:rsidRDefault="00000000">
      <w:pPr>
        <w:pStyle w:val="aa"/>
        <w:numPr>
          <w:ilvl w:val="0"/>
          <w:numId w:val="56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Классические этюды для шестиструнной гитары. Часть I / Сост. и ред. А.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Гит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softHyphen/>
        <w:t>ман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М.,</w:t>
      </w:r>
      <w:r>
        <w:rPr>
          <w:rFonts w:ascii="Times New Roman" w:hAnsi="Times New Roman"/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1997.</w:t>
      </w:r>
    </w:p>
    <w:p w14:paraId="029B4EA6" w14:textId="77777777" w:rsidR="0012658B" w:rsidRDefault="00000000">
      <w:pPr>
        <w:pStyle w:val="aa"/>
        <w:numPr>
          <w:ilvl w:val="0"/>
          <w:numId w:val="56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Концерт в музыкальной школе: Шестиструнная гитара.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Вып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. 1/ Сост. А.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Гит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softHyphen/>
        <w:t>ман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М.,</w:t>
      </w:r>
      <w:r>
        <w:rPr>
          <w:rFonts w:ascii="Times New Roman" w:hAnsi="Times New Roman"/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1998.</w:t>
      </w:r>
    </w:p>
    <w:p w14:paraId="1B24DC4C" w14:textId="77777777" w:rsidR="0012658B" w:rsidRDefault="00000000">
      <w:pPr>
        <w:pStyle w:val="aa"/>
        <w:numPr>
          <w:ilvl w:val="0"/>
          <w:numId w:val="56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Концерт в музыкальной школе: Шестиструнная гитара.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Вып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>
        <w:rPr>
          <w:rFonts w:ascii="Times New Roman" w:hAnsi="Times New Roman"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2/</w:t>
      </w:r>
      <w:r>
        <w:rPr>
          <w:rFonts w:ascii="Times New Roman" w:hAnsi="Times New Roman"/>
          <w:b/>
          <w:bCs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Сост. А.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Гит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softHyphen/>
        <w:t>ман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М.,</w:t>
      </w:r>
      <w:r>
        <w:rPr>
          <w:rFonts w:ascii="Times New Roman" w:hAnsi="Times New Roman"/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2002.</w:t>
      </w:r>
    </w:p>
    <w:p w14:paraId="7024069B" w14:textId="77777777" w:rsidR="0012658B" w:rsidRDefault="00000000">
      <w:pPr>
        <w:pStyle w:val="aa"/>
        <w:numPr>
          <w:ilvl w:val="0"/>
          <w:numId w:val="56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Морено-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Торроба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Ф. Произведения для шестиструнной гитары / Сост. Е. Лари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softHyphen/>
        <w:t>чев. М.,</w:t>
      </w:r>
      <w:r>
        <w:rPr>
          <w:rFonts w:ascii="Times New Roman" w:hAnsi="Times New Roman"/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1981, 1984.</w:t>
      </w:r>
    </w:p>
    <w:p w14:paraId="311E6597" w14:textId="77777777" w:rsidR="0012658B" w:rsidRDefault="00000000">
      <w:pPr>
        <w:pStyle w:val="aa"/>
        <w:numPr>
          <w:ilvl w:val="0"/>
          <w:numId w:val="56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От Ренессанса до наших дней. Для шестиструнной гитары.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Вып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1 / Сост. и ред. И. Пермяков. Л., 1986.</w:t>
      </w:r>
    </w:p>
    <w:p w14:paraId="762C204D" w14:textId="77777777" w:rsidR="0012658B" w:rsidRDefault="00000000">
      <w:pPr>
        <w:pStyle w:val="aa"/>
        <w:numPr>
          <w:ilvl w:val="0"/>
          <w:numId w:val="5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От Ренессанса до наших дней: Для шестиструнной гитары.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Вып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2 / Сост. и ред. И. Пермяков. Л., 1989.</w:t>
      </w:r>
    </w:p>
    <w:p w14:paraId="15E030FF" w14:textId="77777777" w:rsidR="0012658B" w:rsidRDefault="00000000">
      <w:pPr>
        <w:pStyle w:val="aa"/>
        <w:numPr>
          <w:ilvl w:val="0"/>
          <w:numId w:val="5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От Ренессанса до наших дней: Для шестиструнной гитары.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Вып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3 / Сост. и ред. И. Пермяков. Л., 1992.</w:t>
      </w:r>
    </w:p>
    <w:p w14:paraId="54C46666" w14:textId="77777777" w:rsidR="0012658B" w:rsidRDefault="00000000">
      <w:pPr>
        <w:pStyle w:val="aa"/>
        <w:numPr>
          <w:ilvl w:val="0"/>
          <w:numId w:val="5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Педагогический репертуар: Пьесы для шестиструнной гитары. Вып.1 / Сост. Я. Ковалевская и Е. Рябоконь. Л., 1970.</w:t>
      </w:r>
    </w:p>
    <w:p w14:paraId="0D994700" w14:textId="77777777" w:rsidR="0012658B" w:rsidRDefault="00000000">
      <w:pPr>
        <w:pStyle w:val="aa"/>
        <w:numPr>
          <w:ilvl w:val="0"/>
          <w:numId w:val="5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Педагогический репертуар: Пьесы для шестиструнной гитары. Вып.2 / Сост. Я. Ковалевская и Е. Рябоконь. Л., 1971.</w:t>
      </w:r>
    </w:p>
    <w:p w14:paraId="4C458CB6" w14:textId="77777777" w:rsidR="0012658B" w:rsidRDefault="00000000">
      <w:pPr>
        <w:pStyle w:val="aa"/>
        <w:numPr>
          <w:ilvl w:val="0"/>
          <w:numId w:val="5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Педагогический репертуар: Пьесы для шестиструнной гитары.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Вып.З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/ Сост. Я. Ковалевская и Е. Рябоконь. Л., 1977.</w:t>
      </w:r>
    </w:p>
    <w:p w14:paraId="2334076C" w14:textId="77777777" w:rsidR="0012658B" w:rsidRDefault="00000000">
      <w:pPr>
        <w:pStyle w:val="aa"/>
        <w:numPr>
          <w:ilvl w:val="0"/>
          <w:numId w:val="5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Педагогический репертуар: Сборник этюдов для шестиструнной гитары / Сост. Я. Ковалевская и Е. Рябоконь. Л., 1973.</w:t>
      </w:r>
    </w:p>
    <w:p w14:paraId="1E0D83E4" w14:textId="77777777" w:rsidR="0012658B" w:rsidRDefault="00000000">
      <w:pPr>
        <w:pStyle w:val="aa"/>
        <w:numPr>
          <w:ilvl w:val="0"/>
          <w:numId w:val="5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Педагогический репертуар гитариста.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Вып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1. Для 4 класса ДМШ / Сост. А. Ива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softHyphen/>
        <w:t>нов-Крамской. М.,1966.</w:t>
      </w:r>
    </w:p>
    <w:p w14:paraId="07898A83" w14:textId="77777777" w:rsidR="0012658B" w:rsidRDefault="00000000">
      <w:pPr>
        <w:pStyle w:val="aa"/>
        <w:numPr>
          <w:ilvl w:val="0"/>
          <w:numId w:val="5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Педагогический репертуар гитариста. Вып.2. Для 5 класса ДМШ / Сост. П.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Вещицкий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М., 1967.</w:t>
      </w:r>
    </w:p>
    <w:p w14:paraId="42937E69" w14:textId="77777777" w:rsidR="0012658B" w:rsidRDefault="00000000">
      <w:pPr>
        <w:pStyle w:val="aa"/>
        <w:numPr>
          <w:ilvl w:val="0"/>
          <w:numId w:val="5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>Педагогический репертуар гитариста. Вып.5. / Сост. А. Иванов-Крамской. М., 1969.</w:t>
      </w:r>
    </w:p>
    <w:p w14:paraId="2F654C2D" w14:textId="77777777" w:rsidR="0012658B" w:rsidRDefault="00000000">
      <w:pPr>
        <w:pStyle w:val="aa"/>
        <w:numPr>
          <w:ilvl w:val="0"/>
          <w:numId w:val="5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Педагогический репертуар гитариста. Средние и старшие классы ДМШ:</w:t>
      </w:r>
      <w:r>
        <w:rPr>
          <w:rFonts w:ascii="Times New Roman" w:hAnsi="Times New Roman"/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Пье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softHyphen/>
        <w:t xml:space="preserve">сы и этюды для шестиструнной гитары.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Вып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. 1 / Сост. А.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Гитман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М., 1999.</w:t>
      </w:r>
    </w:p>
    <w:p w14:paraId="5C281F81" w14:textId="77777777" w:rsidR="0012658B" w:rsidRDefault="00000000">
      <w:pPr>
        <w:pStyle w:val="aa"/>
        <w:numPr>
          <w:ilvl w:val="0"/>
          <w:numId w:val="5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Пьесы для шестиструнной гитары. / Сост. К. Хрусталев. М.- Л., 1948.</w:t>
      </w:r>
    </w:p>
    <w:p w14:paraId="0A4D8ACF" w14:textId="77777777" w:rsidR="0012658B" w:rsidRDefault="00000000">
      <w:pPr>
        <w:pStyle w:val="aa"/>
        <w:numPr>
          <w:ilvl w:val="0"/>
          <w:numId w:val="5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Пухоль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Э. Школа игры на шестиструнной гитаре. М., 1977 - 1987.</w:t>
      </w:r>
    </w:p>
    <w:p w14:paraId="5BD2CCBD" w14:textId="77777777" w:rsidR="0012658B" w:rsidRDefault="00000000">
      <w:pPr>
        <w:pStyle w:val="aa"/>
        <w:numPr>
          <w:ilvl w:val="0"/>
          <w:numId w:val="5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Репертуар гитариста: Избранные пьесы для шестиструнной гитары. / Сост. П.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Агафошин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Серия 1 - II. Альбомы 1 - 7. М., 1930,1931.</w:t>
      </w:r>
    </w:p>
    <w:p w14:paraId="41054893" w14:textId="77777777" w:rsidR="0012658B" w:rsidRDefault="00000000">
      <w:pPr>
        <w:pStyle w:val="aa"/>
        <w:numPr>
          <w:ilvl w:val="0"/>
          <w:numId w:val="5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Сане Г. Пять сюит / Ред. X. Ортеги. М.,1979.</w:t>
      </w:r>
    </w:p>
    <w:p w14:paraId="02BE080C" w14:textId="77777777" w:rsidR="0012658B" w:rsidRDefault="00000000">
      <w:pPr>
        <w:pStyle w:val="aa"/>
        <w:numPr>
          <w:ilvl w:val="0"/>
          <w:numId w:val="5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Сборник избранных пьес для шестиструнной гитары / Под ред. П.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Агафоши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-на. М., 1932.</w:t>
      </w:r>
    </w:p>
    <w:p w14:paraId="4F476344" w14:textId="77777777" w:rsidR="0012658B" w:rsidRDefault="00000000">
      <w:pPr>
        <w:pStyle w:val="aa"/>
        <w:numPr>
          <w:ilvl w:val="0"/>
          <w:numId w:val="5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Сборник избранных пьес для шестиструнной гитары / Ред. П.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Агафошин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М.- Л., 1939.</w:t>
      </w:r>
    </w:p>
    <w:p w14:paraId="00B7F64F" w14:textId="77777777" w:rsidR="0012658B" w:rsidRDefault="00000000">
      <w:pPr>
        <w:pStyle w:val="aa"/>
        <w:numPr>
          <w:ilvl w:val="0"/>
          <w:numId w:val="5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Сборник классических этюдов для шестиструнной гитары в 3-х частях / Сост. В.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Яшнев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Л., 1934, 1935.</w:t>
      </w:r>
    </w:p>
    <w:p w14:paraId="2C70ED92" w14:textId="77777777" w:rsidR="0012658B" w:rsidRDefault="00000000">
      <w:pPr>
        <w:pStyle w:val="aa"/>
        <w:numPr>
          <w:ilvl w:val="0"/>
          <w:numId w:val="5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Сборник легких пьес для шестиструнной гитары /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Перелож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. П.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Агафошина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М.-Л., 1939.</w:t>
      </w:r>
    </w:p>
    <w:p w14:paraId="0356CEB7" w14:textId="77777777" w:rsidR="0012658B" w:rsidRDefault="00000000">
      <w:pPr>
        <w:pStyle w:val="aa"/>
        <w:numPr>
          <w:ilvl w:val="0"/>
          <w:numId w:val="5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Сборник пьес для шестиструнной гитары. Альбом 8 / Под ред. П.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Агафошина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M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</w:t>
      </w:r>
      <w:r>
        <w:rPr>
          <w:rFonts w:ascii="Times New Roman" w:hAnsi="Times New Roman"/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1933.</w:t>
      </w:r>
    </w:p>
    <w:p w14:paraId="3444E4D6" w14:textId="77777777" w:rsidR="0012658B" w:rsidRDefault="00000000">
      <w:pPr>
        <w:pStyle w:val="aa"/>
        <w:numPr>
          <w:ilvl w:val="0"/>
          <w:numId w:val="5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Сборник пьес для шестиструнной гитары. Сост. Е. Рябоконь и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И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Клименков. Л., 1962.</w:t>
      </w:r>
    </w:p>
    <w:p w14:paraId="520BB73A" w14:textId="77777777" w:rsidR="0012658B" w:rsidRDefault="00000000">
      <w:pPr>
        <w:pStyle w:val="aa"/>
        <w:numPr>
          <w:ilvl w:val="0"/>
          <w:numId w:val="5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Сор Ф. 20 этюдов для шестиструнной гитары. Сост. Я. Ковалевская и Е. Рябо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softHyphen/>
        <w:t>конь. Л., 1975.</w:t>
      </w:r>
    </w:p>
    <w:p w14:paraId="26810739" w14:textId="77777777" w:rsidR="0012658B" w:rsidRDefault="00000000">
      <w:pPr>
        <w:pStyle w:val="aa"/>
        <w:numPr>
          <w:ilvl w:val="0"/>
          <w:numId w:val="5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Сор Ф. 20 этюдов для шестиструнной гитары. Ред. А.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Сеговии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ГИД, М., 2000.</w:t>
      </w:r>
    </w:p>
    <w:p w14:paraId="3EFEDB17" w14:textId="77777777" w:rsidR="0012658B" w:rsidRDefault="00000000">
      <w:pPr>
        <w:pStyle w:val="aa"/>
        <w:numPr>
          <w:ilvl w:val="0"/>
          <w:numId w:val="5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Старинная музыка: Для шестиструнной гитары. Сост. И. Поликарпов. М., 1971.</w:t>
      </w:r>
    </w:p>
    <w:p w14:paraId="5227E2D6" w14:textId="77777777" w:rsidR="0012658B" w:rsidRDefault="00000000">
      <w:pPr>
        <w:pStyle w:val="aa"/>
        <w:numPr>
          <w:ilvl w:val="0"/>
          <w:numId w:val="5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Таррега Ф. Избранные произведения для шестиструнной гитары. Сост. Е. Ла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softHyphen/>
        <w:t>ричев. М., 1983.</w:t>
      </w:r>
    </w:p>
    <w:p w14:paraId="5F3611A5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Хрестоматия для шестиструнной гитары.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Вып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. 1 Сост. П.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Вещицкий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М., 1958.</w:t>
      </w:r>
    </w:p>
    <w:p w14:paraId="384FC1FB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Хрестоматия для шестиструнной гитары.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Вып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. 2. Сост. П.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Вещицкий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М., 1959.</w:t>
      </w:r>
    </w:p>
    <w:p w14:paraId="66D18842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Хрестоматия для шестиструнной гитары.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Вып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. 3: Этюды и пьесы. Сост. П.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Вещицкий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М, 1960.</w:t>
      </w:r>
    </w:p>
    <w:p w14:paraId="0F653029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Хрестоматия для шестиструнной гитары.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Вып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. 4. Сост. Ц.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Вамба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М., 1961.</w:t>
      </w:r>
    </w:p>
    <w:p w14:paraId="37F542C0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Хрестоматия гитариста. (Шестиструнная гитара): 1- 2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кл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детских музыкаль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softHyphen/>
        <w:t>ных школ. Вып.1. Сост. А. Иванов-Крамской. М., 1971, 1976.</w:t>
      </w:r>
    </w:p>
    <w:p w14:paraId="570E9FE2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Хрестоматия гитариста. (Шестиструнная гитара): 3- 5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кл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детских музыкаль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softHyphen/>
        <w:t>ных школ. Вып.1. Сост. Е. Ларичев. М., 1972.</w:t>
      </w:r>
    </w:p>
    <w:p w14:paraId="67187CA9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Хрестоматия гитариста. (Шестиструнная гитара): 1- 3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кл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детских музыкаль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softHyphen/>
        <w:t>ных школ . Сост. Е. Ларичев. М., 1983, 1985.</w:t>
      </w:r>
    </w:p>
    <w:p w14:paraId="31735E40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Хрестоматия гитариста. (Шестиструнная гитара): 4- 5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кл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детских музыкаль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softHyphen/>
        <w:t>ных школ . Сост. Е. Ларичев. М, 1984, 1986.</w:t>
      </w:r>
    </w:p>
    <w:p w14:paraId="31F38495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Шестиструнная гитара: Подготовительный и первый классы детской музыкаль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softHyphen/>
        <w:t>ной школы. Сост. Н. Михайленко. Киев, 1983.</w:t>
      </w:r>
    </w:p>
    <w:p w14:paraId="66321EF8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Шестиструнная гитара: Учебный репертуар детских музыкальных школ (2 класс). Сост. Н. Михайленко. Киев, 1984.</w:t>
      </w:r>
    </w:p>
    <w:p w14:paraId="2BDAFDF1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Шестиструнная гитара: Учебный репертуар детских музыкальных школ (3 класс). Сост. Н. Михайленко. Киев, 1980, 1984.</w:t>
      </w:r>
    </w:p>
    <w:p w14:paraId="0B4CC4F8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Шестиструнная гитара: Учебный репертуар детских музыкальных школ (4 класс). Сост. Н. Михайленко. Киев, 1981, 1985.</w:t>
      </w:r>
    </w:p>
    <w:p w14:paraId="1B2D1D56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Шестиструнная гитара: Учебный репертуар детских музыкальных школ (5 класс). Сост. Н. Михайленко. Киев, 1982, 1986.</w:t>
      </w:r>
    </w:p>
    <w:p w14:paraId="2CCB2B69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Этюды для шестиструнной гитары. М., 1962.</w:t>
      </w:r>
    </w:p>
    <w:p w14:paraId="094D1358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Этюды для шестиструнной гитары . Сост. И. Пермяков. Л.. 1987.</w:t>
      </w:r>
    </w:p>
    <w:p w14:paraId="6CEBD349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Этюды для шестиструнной гитары .Сост. П.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Агафошин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М.- Л., 1950.</w:t>
      </w:r>
    </w:p>
    <w:p w14:paraId="2E1579D4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>Эподы для шестиструнной гитары. Сост. Д. Карпович и Е. Рябоконь. Л., 1961.</w:t>
      </w:r>
    </w:p>
    <w:p w14:paraId="08EF797C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Aguado D. Studies for Guitar / Ed. Z. Tokos Budapest, 1984.</w:t>
      </w:r>
    </w:p>
    <w:p w14:paraId="661437C0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Bach J.S. </w:t>
      </w:r>
      <w:proofErr w:type="spellStart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Lautenwerke</w:t>
      </w:r>
      <w:proofErr w:type="spellEnd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/ Musica per chitarra. Budapest,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1980.</w:t>
      </w:r>
    </w:p>
    <w:p w14:paraId="30ABB950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Giuliani M. 24 </w:t>
      </w:r>
      <w:proofErr w:type="spellStart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leichte</w:t>
      </w:r>
      <w:proofErr w:type="spellEnd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Etbden</w:t>
      </w:r>
      <w:proofErr w:type="spellEnd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fbr</w:t>
      </w:r>
      <w:proofErr w:type="spellEnd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Gitarre</w:t>
      </w:r>
      <w:proofErr w:type="spellEnd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, op. 100 /</w:t>
      </w:r>
      <w:proofErr w:type="spellStart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Herausg</w:t>
      </w:r>
      <w:proofErr w:type="spellEnd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. B. Henze. Leipzig,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1977.</w:t>
      </w:r>
    </w:p>
    <w:p w14:paraId="46F0EF81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Italienische</w:t>
      </w:r>
      <w:proofErr w:type="spellEnd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Meister der </w:t>
      </w:r>
      <w:proofErr w:type="spellStart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Gitarre</w:t>
      </w:r>
      <w:proofErr w:type="spellEnd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/ </w:t>
      </w:r>
      <w:proofErr w:type="spellStart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Herausg</w:t>
      </w:r>
      <w:proofErr w:type="spellEnd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. B. Henze. Leipzig,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1977.</w:t>
      </w:r>
    </w:p>
    <w:p w14:paraId="2420FF9B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Klassiker</w:t>
      </w:r>
      <w:proofErr w:type="spellEnd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der </w:t>
      </w:r>
      <w:proofErr w:type="spellStart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Gitarre</w:t>
      </w:r>
      <w:proofErr w:type="spellEnd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. Band 1. Leipzig, 1977.</w:t>
      </w:r>
    </w:p>
    <w:p w14:paraId="20FAABB0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Klassiker</w:t>
      </w:r>
      <w:proofErr w:type="spellEnd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der </w:t>
      </w:r>
      <w:proofErr w:type="spellStart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Gitarre</w:t>
      </w:r>
      <w:proofErr w:type="spellEnd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. Band 2. Leipzig, 1978.</w:t>
      </w:r>
    </w:p>
    <w:p w14:paraId="4B993243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Klassiker</w:t>
      </w:r>
      <w:proofErr w:type="spellEnd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der </w:t>
      </w:r>
      <w:proofErr w:type="spellStart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Gitarre</w:t>
      </w:r>
      <w:proofErr w:type="spellEnd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. Band 3. Leipzig, 1979.</w:t>
      </w:r>
    </w:p>
    <w:p w14:paraId="4F2A1E70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Klassiker</w:t>
      </w:r>
      <w:proofErr w:type="spellEnd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der </w:t>
      </w:r>
      <w:proofErr w:type="spellStart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Gitarre</w:t>
      </w:r>
      <w:proofErr w:type="spellEnd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. Band 4. Leipzig, 1980.</w:t>
      </w:r>
    </w:p>
    <w:p w14:paraId="1DDE9052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Klassiker</w:t>
      </w:r>
      <w:proofErr w:type="spellEnd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der </w:t>
      </w:r>
      <w:proofErr w:type="spellStart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Gitarre</w:t>
      </w:r>
      <w:proofErr w:type="spellEnd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. Band 5. Leipzig, 1981.</w:t>
      </w:r>
    </w:p>
    <w:p w14:paraId="7E536743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SorF</w:t>
      </w:r>
      <w:proofErr w:type="spellEnd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. 24 </w:t>
      </w:r>
      <w:proofErr w:type="spellStart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leichte</w:t>
      </w:r>
      <w:proofErr w:type="spellEnd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Ubungen </w:t>
      </w:r>
      <w:proofErr w:type="spellStart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fiirGitarre</w:t>
      </w:r>
      <w:proofErr w:type="spellEnd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op. 35,1-11/ </w:t>
      </w:r>
      <w:proofErr w:type="spellStart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Herausg</w:t>
      </w:r>
      <w:proofErr w:type="spellEnd"/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. U. Peter. Leipzig, 1977.</w:t>
      </w:r>
    </w:p>
    <w:p w14:paraId="60AD6E7F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Хрестоматия гитариста 1-5 классы ДМШ: «К радости», Сост. Ю. Зырянов, Н., 2012.</w:t>
      </w:r>
    </w:p>
    <w:p w14:paraId="7874F365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Хрестоматия гитариста 1-5 классы ДМШ: «Рандеву с гитарой», Сост. Ю. Зырянов, Н., 2012.</w:t>
      </w:r>
    </w:p>
    <w:p w14:paraId="39AA7429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Хрестоматия гитариста 1-5 классы ДМШ: «День рождения», Сост. Ю. Зырянов, Н., 2012.</w:t>
      </w:r>
    </w:p>
    <w:p w14:paraId="5B371625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Сборник пьес для гитары для учащихся подготовительного и 1 классов ДМШ, сост. Л. Иванова, С-П., 2013</w:t>
      </w:r>
    </w:p>
    <w:p w14:paraId="6B596DB1" w14:textId="77777777" w:rsidR="0012658B" w:rsidRDefault="00000000">
      <w:pPr>
        <w:pStyle w:val="aa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Альбом юного гитариста: «Маленькие тайны сеньориты Гитары», сост. В. Козлов, Ч., 2006.</w:t>
      </w:r>
    </w:p>
    <w:sectPr w:rsidR="0012658B">
      <w:headerReference w:type="default" r:id="rId9"/>
      <w:footerReference w:type="default" r:id="rId10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D8125A" w14:textId="77777777" w:rsidR="00F10579" w:rsidRDefault="00F10579">
      <w:r>
        <w:separator/>
      </w:r>
    </w:p>
  </w:endnote>
  <w:endnote w:type="continuationSeparator" w:id="0">
    <w:p w14:paraId="12268E3C" w14:textId="77777777" w:rsidR="00F10579" w:rsidRDefault="00F10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Roman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17B79F" w14:textId="77777777" w:rsidR="0012658B" w:rsidRDefault="0012658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AD4EA" w14:textId="77777777" w:rsidR="0012658B" w:rsidRDefault="00000000">
    <w:pPr>
      <w:pStyle w:val="a9"/>
      <w:tabs>
        <w:tab w:val="clear" w:pos="9355"/>
        <w:tab w:val="right" w:pos="9329"/>
      </w:tabs>
      <w:jc w:val="center"/>
    </w:pPr>
    <w:r>
      <w:fldChar w:fldCharType="begin"/>
    </w:r>
    <w:r>
      <w:instrText xml:space="preserve"> PAGE </w:instrText>
    </w:r>
    <w:r>
      <w:fldChar w:fldCharType="separate"/>
    </w:r>
    <w:r w:rsidR="006B4B63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882052" w14:textId="77777777" w:rsidR="00F10579" w:rsidRDefault="00F10579">
      <w:r>
        <w:separator/>
      </w:r>
    </w:p>
  </w:footnote>
  <w:footnote w:type="continuationSeparator" w:id="0">
    <w:p w14:paraId="38111A31" w14:textId="77777777" w:rsidR="00F10579" w:rsidRDefault="00F10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D4E53A" w14:textId="77777777" w:rsidR="0012658B" w:rsidRDefault="0012658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3B1785" w14:textId="77777777" w:rsidR="0012658B" w:rsidRDefault="0012658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0375A"/>
    <w:multiLevelType w:val="hybridMultilevel"/>
    <w:tmpl w:val="8E8AB974"/>
    <w:styleLink w:val="36"/>
    <w:lvl w:ilvl="0" w:tplc="14043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5600A20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48DBA4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E2423E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D6D1B8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EE413E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B08D24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DA5E9C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07C5890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39F26F1"/>
    <w:multiLevelType w:val="hybridMultilevel"/>
    <w:tmpl w:val="44C4A782"/>
    <w:numStyleLink w:val="4"/>
  </w:abstractNum>
  <w:abstractNum w:abstractNumId="2" w15:restartNumberingAfterBreak="0">
    <w:nsid w:val="0868392D"/>
    <w:multiLevelType w:val="hybridMultilevel"/>
    <w:tmpl w:val="894CA61E"/>
    <w:styleLink w:val="a"/>
    <w:lvl w:ilvl="0" w:tplc="505EAAE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AD04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34C5E7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9CD0B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0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2E7B1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6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60CB8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2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56B81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8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3606E4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4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A6CED9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0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9053612"/>
    <w:multiLevelType w:val="hybridMultilevel"/>
    <w:tmpl w:val="04B4C2AA"/>
    <w:styleLink w:val="37"/>
    <w:lvl w:ilvl="0" w:tplc="7966D24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FCE2FE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06A2C50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79E51D4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45EF330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C6C8408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FA4B090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5C933C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F203D50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DA074AD"/>
    <w:multiLevelType w:val="hybridMultilevel"/>
    <w:tmpl w:val="603C6AC4"/>
    <w:numStyleLink w:val="1"/>
  </w:abstractNum>
  <w:abstractNum w:abstractNumId="5" w15:restartNumberingAfterBreak="0">
    <w:nsid w:val="0EB55E01"/>
    <w:multiLevelType w:val="hybridMultilevel"/>
    <w:tmpl w:val="39503AF4"/>
    <w:styleLink w:val="39"/>
    <w:lvl w:ilvl="0" w:tplc="2A00D14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A40BE2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37420A4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9F8465E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9A2E736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4E6886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20E64FC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3189050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612D3BE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558763F"/>
    <w:multiLevelType w:val="hybridMultilevel"/>
    <w:tmpl w:val="587AADF8"/>
    <w:styleLink w:val="0"/>
    <w:lvl w:ilvl="0" w:tplc="A61CF66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582572E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AA8387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8585D0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0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4C02CA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6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F65FF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2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62A8E1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8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8B0542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4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61CB69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0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56D2137"/>
    <w:multiLevelType w:val="hybridMultilevel"/>
    <w:tmpl w:val="995E5376"/>
    <w:numStyleLink w:val="00"/>
  </w:abstractNum>
  <w:abstractNum w:abstractNumId="8" w15:restartNumberingAfterBreak="0">
    <w:nsid w:val="17414A64"/>
    <w:multiLevelType w:val="hybridMultilevel"/>
    <w:tmpl w:val="699C19A2"/>
    <w:styleLink w:val="a0"/>
    <w:lvl w:ilvl="0" w:tplc="A01E266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A5E6D24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E18FF2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0FC876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F4888FC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DF03F26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6AE3CD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D74638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30C59F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A60117A"/>
    <w:multiLevelType w:val="hybridMultilevel"/>
    <w:tmpl w:val="62B2D750"/>
    <w:styleLink w:val="31"/>
    <w:lvl w:ilvl="0" w:tplc="BF32703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D5477C2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7682A34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B28072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C425D40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A82875A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7F2B560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4C66164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82086E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0FA5EE9"/>
    <w:multiLevelType w:val="hybridMultilevel"/>
    <w:tmpl w:val="BC520E5A"/>
    <w:styleLink w:val="3"/>
    <w:lvl w:ilvl="0" w:tplc="0AB871AC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0E2593E">
      <w:start w:val="1"/>
      <w:numFmt w:val="bullet"/>
      <w:lvlText w:val="o"/>
      <w:lvlJc w:val="left"/>
      <w:pPr>
        <w:ind w:left="240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7A03BD2">
      <w:start w:val="1"/>
      <w:numFmt w:val="bullet"/>
      <w:lvlText w:val="▪"/>
      <w:lvlJc w:val="left"/>
      <w:pPr>
        <w:ind w:left="31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8E2B5A">
      <w:start w:val="1"/>
      <w:numFmt w:val="bullet"/>
      <w:lvlText w:val="·"/>
      <w:lvlJc w:val="left"/>
      <w:pPr>
        <w:ind w:left="384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B4B084">
      <w:start w:val="1"/>
      <w:numFmt w:val="bullet"/>
      <w:lvlText w:val="o"/>
      <w:lvlJc w:val="left"/>
      <w:pPr>
        <w:ind w:left="456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E8FD20">
      <w:start w:val="1"/>
      <w:numFmt w:val="bullet"/>
      <w:lvlText w:val="▪"/>
      <w:lvlJc w:val="left"/>
      <w:pPr>
        <w:ind w:left="528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C64AEA">
      <w:start w:val="1"/>
      <w:numFmt w:val="bullet"/>
      <w:lvlText w:val="·"/>
      <w:lvlJc w:val="left"/>
      <w:pPr>
        <w:ind w:left="600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48286BE">
      <w:start w:val="1"/>
      <w:numFmt w:val="bullet"/>
      <w:lvlText w:val="o"/>
      <w:lvlJc w:val="left"/>
      <w:pPr>
        <w:ind w:left="67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3BE4196">
      <w:start w:val="1"/>
      <w:numFmt w:val="bullet"/>
      <w:lvlText w:val="▪"/>
      <w:lvlJc w:val="left"/>
      <w:pPr>
        <w:ind w:left="74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13400AA"/>
    <w:multiLevelType w:val="hybridMultilevel"/>
    <w:tmpl w:val="699C19A2"/>
    <w:numStyleLink w:val="a0"/>
  </w:abstractNum>
  <w:abstractNum w:abstractNumId="12" w15:restartNumberingAfterBreak="0">
    <w:nsid w:val="214756A1"/>
    <w:multiLevelType w:val="hybridMultilevel"/>
    <w:tmpl w:val="603C6AC4"/>
    <w:styleLink w:val="1"/>
    <w:lvl w:ilvl="0" w:tplc="7B32A836">
      <w:start w:val="1"/>
      <w:numFmt w:val="upperRoman"/>
      <w:lvlText w:val="%1."/>
      <w:lvlJc w:val="left"/>
      <w:pPr>
        <w:ind w:left="81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B06878">
      <w:start w:val="1"/>
      <w:numFmt w:val="upperRoman"/>
      <w:lvlText w:val="%2."/>
      <w:lvlJc w:val="left"/>
      <w:pPr>
        <w:ind w:left="142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CA0B5C">
      <w:start w:val="1"/>
      <w:numFmt w:val="upperRoman"/>
      <w:lvlText w:val="%3."/>
      <w:lvlJc w:val="left"/>
      <w:pPr>
        <w:ind w:left="214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8A36AC">
      <w:start w:val="1"/>
      <w:numFmt w:val="upperRoman"/>
      <w:lvlText w:val="%4."/>
      <w:lvlJc w:val="left"/>
      <w:pPr>
        <w:ind w:left="286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DD2ADF4">
      <w:start w:val="1"/>
      <w:numFmt w:val="upperRoman"/>
      <w:lvlText w:val="%5."/>
      <w:lvlJc w:val="left"/>
      <w:pPr>
        <w:ind w:left="358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3059E6">
      <w:start w:val="1"/>
      <w:numFmt w:val="upperRoman"/>
      <w:lvlText w:val="%6."/>
      <w:lvlJc w:val="left"/>
      <w:pPr>
        <w:ind w:left="430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0037DC">
      <w:start w:val="1"/>
      <w:numFmt w:val="upperRoman"/>
      <w:lvlText w:val="%7."/>
      <w:lvlJc w:val="left"/>
      <w:pPr>
        <w:ind w:left="502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1B64258">
      <w:start w:val="1"/>
      <w:numFmt w:val="upperRoman"/>
      <w:lvlText w:val="%8."/>
      <w:lvlJc w:val="left"/>
      <w:pPr>
        <w:ind w:left="574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CDC4BA2">
      <w:start w:val="1"/>
      <w:numFmt w:val="upperRoman"/>
      <w:lvlText w:val="%9."/>
      <w:lvlJc w:val="left"/>
      <w:pPr>
        <w:ind w:left="646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2A216DB9"/>
    <w:multiLevelType w:val="hybridMultilevel"/>
    <w:tmpl w:val="C40696F2"/>
    <w:numStyleLink w:val="30"/>
  </w:abstractNum>
  <w:abstractNum w:abstractNumId="14" w15:restartNumberingAfterBreak="0">
    <w:nsid w:val="2BC86490"/>
    <w:multiLevelType w:val="hybridMultilevel"/>
    <w:tmpl w:val="67A8F8A2"/>
    <w:styleLink w:val="50"/>
    <w:lvl w:ilvl="0" w:tplc="237A6E5A">
      <w:start w:val="1"/>
      <w:numFmt w:val="bullet"/>
      <w:lvlText w:val="·"/>
      <w:lvlJc w:val="left"/>
      <w:pPr>
        <w:tabs>
          <w:tab w:val="num" w:pos="1416"/>
        </w:tabs>
        <w:ind w:left="565" w:firstLine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2407704">
      <w:start w:val="1"/>
      <w:numFmt w:val="bullet"/>
      <w:lvlText w:val="·"/>
      <w:lvlJc w:val="left"/>
      <w:pPr>
        <w:tabs>
          <w:tab w:val="left" w:pos="1416"/>
          <w:tab w:val="num" w:pos="2230"/>
        </w:tabs>
        <w:ind w:left="137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0ABDD4">
      <w:start w:val="1"/>
      <w:numFmt w:val="bullet"/>
      <w:lvlText w:val="·"/>
      <w:lvlJc w:val="left"/>
      <w:pPr>
        <w:tabs>
          <w:tab w:val="left" w:pos="1416"/>
          <w:tab w:val="num" w:pos="2950"/>
        </w:tabs>
        <w:ind w:left="209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1FC2B0C">
      <w:start w:val="1"/>
      <w:numFmt w:val="bullet"/>
      <w:lvlText w:val="·"/>
      <w:lvlJc w:val="left"/>
      <w:pPr>
        <w:tabs>
          <w:tab w:val="left" w:pos="1416"/>
          <w:tab w:val="num" w:pos="3670"/>
        </w:tabs>
        <w:ind w:left="281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8AFCA6">
      <w:start w:val="1"/>
      <w:numFmt w:val="bullet"/>
      <w:lvlText w:val="·"/>
      <w:lvlJc w:val="left"/>
      <w:pPr>
        <w:tabs>
          <w:tab w:val="left" w:pos="1416"/>
          <w:tab w:val="num" w:pos="4390"/>
        </w:tabs>
        <w:ind w:left="353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9DA16D0">
      <w:start w:val="1"/>
      <w:numFmt w:val="bullet"/>
      <w:lvlText w:val="·"/>
      <w:lvlJc w:val="left"/>
      <w:pPr>
        <w:tabs>
          <w:tab w:val="left" w:pos="1416"/>
          <w:tab w:val="num" w:pos="5110"/>
        </w:tabs>
        <w:ind w:left="425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A3CCB80">
      <w:start w:val="1"/>
      <w:numFmt w:val="bullet"/>
      <w:lvlText w:val="·"/>
      <w:lvlJc w:val="left"/>
      <w:pPr>
        <w:tabs>
          <w:tab w:val="left" w:pos="1416"/>
          <w:tab w:val="num" w:pos="5830"/>
        </w:tabs>
        <w:ind w:left="497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6E3C84">
      <w:start w:val="1"/>
      <w:numFmt w:val="bullet"/>
      <w:lvlText w:val="·"/>
      <w:lvlJc w:val="left"/>
      <w:pPr>
        <w:tabs>
          <w:tab w:val="left" w:pos="1416"/>
          <w:tab w:val="num" w:pos="6550"/>
        </w:tabs>
        <w:ind w:left="569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3B0905C">
      <w:start w:val="1"/>
      <w:numFmt w:val="bullet"/>
      <w:lvlText w:val="·"/>
      <w:lvlJc w:val="left"/>
      <w:pPr>
        <w:tabs>
          <w:tab w:val="left" w:pos="1416"/>
          <w:tab w:val="num" w:pos="7270"/>
        </w:tabs>
        <w:ind w:left="641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2E292986"/>
    <w:multiLevelType w:val="hybridMultilevel"/>
    <w:tmpl w:val="62B2D750"/>
    <w:numStyleLink w:val="31"/>
  </w:abstractNum>
  <w:abstractNum w:abstractNumId="16" w15:restartNumberingAfterBreak="0">
    <w:nsid w:val="2EF11224"/>
    <w:multiLevelType w:val="hybridMultilevel"/>
    <w:tmpl w:val="894CA61E"/>
    <w:numStyleLink w:val="a"/>
  </w:abstractNum>
  <w:abstractNum w:abstractNumId="17" w15:restartNumberingAfterBreak="0">
    <w:nsid w:val="381C5082"/>
    <w:multiLevelType w:val="hybridMultilevel"/>
    <w:tmpl w:val="C40696F2"/>
    <w:styleLink w:val="30"/>
    <w:lvl w:ilvl="0" w:tplc="6962526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BE2EAF4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2183B10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0B86418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F2023E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F80B0A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7C432A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748D7A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58ACA2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3842710A"/>
    <w:multiLevelType w:val="hybridMultilevel"/>
    <w:tmpl w:val="587AADF8"/>
    <w:numStyleLink w:val="0"/>
  </w:abstractNum>
  <w:abstractNum w:abstractNumId="19" w15:restartNumberingAfterBreak="0">
    <w:nsid w:val="38FD0C21"/>
    <w:multiLevelType w:val="hybridMultilevel"/>
    <w:tmpl w:val="39503AF4"/>
    <w:numStyleLink w:val="39"/>
  </w:abstractNum>
  <w:abstractNum w:abstractNumId="20" w15:restartNumberingAfterBreak="0">
    <w:nsid w:val="3E271E72"/>
    <w:multiLevelType w:val="hybridMultilevel"/>
    <w:tmpl w:val="BC520E5A"/>
    <w:numStyleLink w:val="3"/>
  </w:abstractNum>
  <w:abstractNum w:abstractNumId="21" w15:restartNumberingAfterBreak="0">
    <w:nsid w:val="3F5B4F4F"/>
    <w:multiLevelType w:val="hybridMultilevel"/>
    <w:tmpl w:val="8E8AB974"/>
    <w:numStyleLink w:val="36"/>
  </w:abstractNum>
  <w:abstractNum w:abstractNumId="22" w15:restartNumberingAfterBreak="0">
    <w:nsid w:val="417026AE"/>
    <w:multiLevelType w:val="hybridMultilevel"/>
    <w:tmpl w:val="2C5656EA"/>
    <w:styleLink w:val="38"/>
    <w:lvl w:ilvl="0" w:tplc="CEE4A43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6A0DBCA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BEE16C0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1EAE476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0E068BA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5263AEC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17EB930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21C6D10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789816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44B7554B"/>
    <w:multiLevelType w:val="hybridMultilevel"/>
    <w:tmpl w:val="23583B62"/>
    <w:numStyleLink w:val="33"/>
  </w:abstractNum>
  <w:abstractNum w:abstractNumId="24" w15:restartNumberingAfterBreak="0">
    <w:nsid w:val="45C02581"/>
    <w:multiLevelType w:val="hybridMultilevel"/>
    <w:tmpl w:val="23583B62"/>
    <w:styleLink w:val="33"/>
    <w:lvl w:ilvl="0" w:tplc="9C3AEAC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9622B6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A7AD36E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85AA87C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B0620DE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DE8234C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E182FAE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87078E2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50C9FE8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46D50D64"/>
    <w:multiLevelType w:val="hybridMultilevel"/>
    <w:tmpl w:val="BF862E4C"/>
    <w:numStyleLink w:val="a1"/>
  </w:abstractNum>
  <w:abstractNum w:abstractNumId="26" w15:restartNumberingAfterBreak="0">
    <w:nsid w:val="4A322CC1"/>
    <w:multiLevelType w:val="hybridMultilevel"/>
    <w:tmpl w:val="67A8F8A2"/>
    <w:numStyleLink w:val="50"/>
  </w:abstractNum>
  <w:abstractNum w:abstractNumId="27" w15:restartNumberingAfterBreak="0">
    <w:nsid w:val="4CCE4462"/>
    <w:multiLevelType w:val="hybridMultilevel"/>
    <w:tmpl w:val="2C5656EA"/>
    <w:numStyleLink w:val="38"/>
  </w:abstractNum>
  <w:abstractNum w:abstractNumId="28" w15:restartNumberingAfterBreak="0">
    <w:nsid w:val="4F953B0A"/>
    <w:multiLevelType w:val="hybridMultilevel"/>
    <w:tmpl w:val="78C0DB04"/>
    <w:numStyleLink w:val="51"/>
  </w:abstractNum>
  <w:abstractNum w:abstractNumId="29" w15:restartNumberingAfterBreak="0">
    <w:nsid w:val="55710B0A"/>
    <w:multiLevelType w:val="hybridMultilevel"/>
    <w:tmpl w:val="4F26B7AE"/>
    <w:styleLink w:val="34"/>
    <w:lvl w:ilvl="0" w:tplc="3D3A574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18EE58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F760DB2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CEAFB5A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476A87A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CCADEB2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31EBB4E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26E1B56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14F61E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56D329CD"/>
    <w:multiLevelType w:val="hybridMultilevel"/>
    <w:tmpl w:val="04B4C2AA"/>
    <w:numStyleLink w:val="37"/>
  </w:abstractNum>
  <w:abstractNum w:abstractNumId="31" w15:restartNumberingAfterBreak="0">
    <w:nsid w:val="5F2E40B2"/>
    <w:multiLevelType w:val="hybridMultilevel"/>
    <w:tmpl w:val="78C0DB04"/>
    <w:styleLink w:val="51"/>
    <w:lvl w:ilvl="0" w:tplc="C794115E">
      <w:start w:val="1"/>
      <w:numFmt w:val="decimal"/>
      <w:lvlText w:val="%1."/>
      <w:lvlJc w:val="left"/>
      <w:pPr>
        <w:tabs>
          <w:tab w:val="left" w:pos="720"/>
        </w:tabs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0548E2E">
      <w:start w:val="1"/>
      <w:numFmt w:val="lowerLetter"/>
      <w:lvlText w:val="%2."/>
      <w:lvlJc w:val="left"/>
      <w:pPr>
        <w:ind w:left="840" w:hanging="8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34BF9E">
      <w:start w:val="1"/>
      <w:numFmt w:val="lowerRoman"/>
      <w:lvlText w:val="%3."/>
      <w:lvlJc w:val="left"/>
      <w:pPr>
        <w:tabs>
          <w:tab w:val="left" w:pos="720"/>
        </w:tabs>
        <w:ind w:left="1550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64BB80">
      <w:start w:val="1"/>
      <w:numFmt w:val="decimal"/>
      <w:lvlText w:val="%4."/>
      <w:lvlJc w:val="left"/>
      <w:pPr>
        <w:tabs>
          <w:tab w:val="left" w:pos="720"/>
        </w:tabs>
        <w:ind w:left="2280" w:hanging="8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200630">
      <w:start w:val="1"/>
      <w:numFmt w:val="lowerLetter"/>
      <w:lvlText w:val="%5."/>
      <w:lvlJc w:val="left"/>
      <w:pPr>
        <w:tabs>
          <w:tab w:val="left" w:pos="720"/>
        </w:tabs>
        <w:ind w:left="3000" w:hanging="8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908736">
      <w:start w:val="1"/>
      <w:numFmt w:val="lowerRoman"/>
      <w:lvlText w:val="%6."/>
      <w:lvlJc w:val="left"/>
      <w:pPr>
        <w:tabs>
          <w:tab w:val="left" w:pos="720"/>
        </w:tabs>
        <w:ind w:left="3710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5AE1EC">
      <w:start w:val="1"/>
      <w:numFmt w:val="decimal"/>
      <w:lvlText w:val="%7."/>
      <w:lvlJc w:val="left"/>
      <w:pPr>
        <w:tabs>
          <w:tab w:val="left" w:pos="720"/>
        </w:tabs>
        <w:ind w:left="4440" w:hanging="8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DCF500">
      <w:start w:val="1"/>
      <w:numFmt w:val="lowerLetter"/>
      <w:lvlText w:val="%8."/>
      <w:lvlJc w:val="left"/>
      <w:pPr>
        <w:tabs>
          <w:tab w:val="left" w:pos="720"/>
        </w:tabs>
        <w:ind w:left="5160" w:hanging="8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1A565A">
      <w:start w:val="1"/>
      <w:numFmt w:val="lowerRoman"/>
      <w:lvlText w:val="%9."/>
      <w:lvlJc w:val="left"/>
      <w:pPr>
        <w:tabs>
          <w:tab w:val="left" w:pos="720"/>
        </w:tabs>
        <w:ind w:left="5870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60A96EDD"/>
    <w:multiLevelType w:val="hybridMultilevel"/>
    <w:tmpl w:val="19C4C184"/>
    <w:numStyleLink w:val="35"/>
  </w:abstractNum>
  <w:abstractNum w:abstractNumId="33" w15:restartNumberingAfterBreak="0">
    <w:nsid w:val="612F1C3E"/>
    <w:multiLevelType w:val="hybridMultilevel"/>
    <w:tmpl w:val="44C4A782"/>
    <w:styleLink w:val="4"/>
    <w:lvl w:ilvl="0" w:tplc="D2245B0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4765610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1F8DC5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08CEFF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C7C96F6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A441AA8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AFCBB5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ABA4EB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7EC84D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651103B0"/>
    <w:multiLevelType w:val="hybridMultilevel"/>
    <w:tmpl w:val="6908BEC2"/>
    <w:styleLink w:val="5"/>
    <w:lvl w:ilvl="0" w:tplc="A08CB54E">
      <w:start w:val="1"/>
      <w:numFmt w:val="bullet"/>
      <w:lvlText w:val="•"/>
      <w:lvlJc w:val="left"/>
      <w:pPr>
        <w:tabs>
          <w:tab w:val="num" w:pos="991"/>
          <w:tab w:val="left" w:pos="1416"/>
        </w:tabs>
        <w:ind w:left="283" w:firstLine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1" w:tplc="213C65C2">
      <w:start w:val="1"/>
      <w:numFmt w:val="bullet"/>
      <w:lvlText w:val="o"/>
      <w:lvlJc w:val="left"/>
      <w:pPr>
        <w:tabs>
          <w:tab w:val="left" w:pos="991"/>
          <w:tab w:val="left" w:pos="1416"/>
          <w:tab w:val="num" w:pos="2552"/>
        </w:tabs>
        <w:ind w:left="1844" w:firstLine="31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2" w:tplc="5BE834D8">
      <w:start w:val="1"/>
      <w:numFmt w:val="bullet"/>
      <w:lvlText w:val="▪"/>
      <w:lvlJc w:val="left"/>
      <w:pPr>
        <w:tabs>
          <w:tab w:val="left" w:pos="991"/>
          <w:tab w:val="left" w:pos="1416"/>
          <w:tab w:val="num" w:pos="3270"/>
        </w:tabs>
        <w:ind w:left="2562" w:firstLine="33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3" w:tplc="CF7E9368">
      <w:start w:val="1"/>
      <w:numFmt w:val="bullet"/>
      <w:lvlText w:val="•"/>
      <w:lvlJc w:val="left"/>
      <w:pPr>
        <w:tabs>
          <w:tab w:val="left" w:pos="991"/>
          <w:tab w:val="left" w:pos="1416"/>
          <w:tab w:val="num" w:pos="3988"/>
        </w:tabs>
        <w:ind w:left="3280" w:firstLine="3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4" w:tplc="8D94F78A">
      <w:start w:val="1"/>
      <w:numFmt w:val="bullet"/>
      <w:lvlText w:val="o"/>
      <w:lvlJc w:val="left"/>
      <w:pPr>
        <w:tabs>
          <w:tab w:val="left" w:pos="991"/>
          <w:tab w:val="left" w:pos="1416"/>
          <w:tab w:val="num" w:pos="4706"/>
        </w:tabs>
        <w:ind w:left="3998" w:firstLine="3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5" w:tplc="2E9218D8">
      <w:start w:val="1"/>
      <w:numFmt w:val="bullet"/>
      <w:lvlText w:val="▪"/>
      <w:lvlJc w:val="left"/>
      <w:pPr>
        <w:tabs>
          <w:tab w:val="left" w:pos="991"/>
          <w:tab w:val="left" w:pos="1416"/>
          <w:tab w:val="num" w:pos="5424"/>
        </w:tabs>
        <w:ind w:left="4716" w:firstLine="37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6" w:tplc="5BDEA672">
      <w:start w:val="1"/>
      <w:numFmt w:val="bullet"/>
      <w:lvlText w:val="•"/>
      <w:lvlJc w:val="left"/>
      <w:pPr>
        <w:tabs>
          <w:tab w:val="left" w:pos="991"/>
          <w:tab w:val="left" w:pos="1416"/>
          <w:tab w:val="num" w:pos="6142"/>
        </w:tabs>
        <w:ind w:left="5434" w:firstLine="3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7" w:tplc="ED64DCD0">
      <w:start w:val="1"/>
      <w:numFmt w:val="bullet"/>
      <w:lvlText w:val="o"/>
      <w:lvlJc w:val="left"/>
      <w:pPr>
        <w:tabs>
          <w:tab w:val="left" w:pos="991"/>
          <w:tab w:val="left" w:pos="1416"/>
          <w:tab w:val="num" w:pos="6860"/>
        </w:tabs>
        <w:ind w:left="6152" w:firstLine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8" w:tplc="BB7C3492">
      <w:start w:val="1"/>
      <w:numFmt w:val="bullet"/>
      <w:lvlText w:val="▪"/>
      <w:lvlJc w:val="left"/>
      <w:pPr>
        <w:tabs>
          <w:tab w:val="left" w:pos="991"/>
          <w:tab w:val="left" w:pos="1416"/>
          <w:tab w:val="num" w:pos="7578"/>
        </w:tabs>
        <w:ind w:left="6870" w:firstLine="41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</w:abstractNum>
  <w:abstractNum w:abstractNumId="35" w15:restartNumberingAfterBreak="0">
    <w:nsid w:val="6723088D"/>
    <w:multiLevelType w:val="hybridMultilevel"/>
    <w:tmpl w:val="4F26B7AE"/>
    <w:numStyleLink w:val="34"/>
  </w:abstractNum>
  <w:abstractNum w:abstractNumId="36" w15:restartNumberingAfterBreak="0">
    <w:nsid w:val="6F600FB8"/>
    <w:multiLevelType w:val="hybridMultilevel"/>
    <w:tmpl w:val="43161E6C"/>
    <w:numStyleLink w:val="300"/>
  </w:abstractNum>
  <w:abstractNum w:abstractNumId="37" w15:restartNumberingAfterBreak="0">
    <w:nsid w:val="796026C0"/>
    <w:multiLevelType w:val="hybridMultilevel"/>
    <w:tmpl w:val="995E5376"/>
    <w:styleLink w:val="00"/>
    <w:lvl w:ilvl="0" w:tplc="40162136">
      <w:start w:val="1"/>
      <w:numFmt w:val="decimal"/>
      <w:lvlText w:val="%1."/>
      <w:lvlJc w:val="left"/>
      <w:pPr>
        <w:ind w:left="720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9624990">
      <w:start w:val="1"/>
      <w:numFmt w:val="decimal"/>
      <w:lvlText w:val="%2."/>
      <w:lvlJc w:val="left"/>
      <w:pPr>
        <w:ind w:left="1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8DE34FA">
      <w:start w:val="1"/>
      <w:numFmt w:val="decimal"/>
      <w:lvlText w:val="%3."/>
      <w:lvlJc w:val="left"/>
      <w:pPr>
        <w:ind w:left="1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9EBE50">
      <w:start w:val="1"/>
      <w:numFmt w:val="decimal"/>
      <w:lvlText w:val="%4."/>
      <w:lvlJc w:val="left"/>
      <w:pPr>
        <w:ind w:left="2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97041B4">
      <w:start w:val="1"/>
      <w:numFmt w:val="decimal"/>
      <w:lvlText w:val="%5."/>
      <w:lvlJc w:val="left"/>
      <w:pPr>
        <w:ind w:left="34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9662">
      <w:start w:val="1"/>
      <w:numFmt w:val="decimal"/>
      <w:lvlText w:val="%6."/>
      <w:lvlJc w:val="left"/>
      <w:pPr>
        <w:ind w:left="42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ECA99EA">
      <w:start w:val="1"/>
      <w:numFmt w:val="decimal"/>
      <w:lvlText w:val="%7."/>
      <w:lvlJc w:val="left"/>
      <w:pPr>
        <w:ind w:left="5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346B48">
      <w:start w:val="1"/>
      <w:numFmt w:val="decimal"/>
      <w:lvlText w:val="%8."/>
      <w:lvlJc w:val="left"/>
      <w:pPr>
        <w:ind w:left="5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6D40066">
      <w:start w:val="1"/>
      <w:numFmt w:val="decimal"/>
      <w:lvlText w:val="%9."/>
      <w:lvlJc w:val="left"/>
      <w:pPr>
        <w:ind w:left="6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7A5E314D"/>
    <w:multiLevelType w:val="hybridMultilevel"/>
    <w:tmpl w:val="43161E6C"/>
    <w:styleLink w:val="300"/>
    <w:lvl w:ilvl="0" w:tplc="8A427C82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D000FD4">
      <w:start w:val="1"/>
      <w:numFmt w:val="lowerLetter"/>
      <w:lvlText w:val="%2."/>
      <w:lvlJc w:val="left"/>
      <w:pPr>
        <w:ind w:left="836" w:hanging="8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ECC3E4">
      <w:start w:val="1"/>
      <w:numFmt w:val="lowerRoman"/>
      <w:lvlText w:val="%3."/>
      <w:lvlJc w:val="left"/>
      <w:pPr>
        <w:ind w:left="1544" w:hanging="7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C0894C4">
      <w:start w:val="1"/>
      <w:numFmt w:val="decimal"/>
      <w:lvlText w:val="%4."/>
      <w:lvlJc w:val="left"/>
      <w:pPr>
        <w:ind w:left="2272" w:hanging="7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68C860">
      <w:start w:val="1"/>
      <w:numFmt w:val="lowerLetter"/>
      <w:lvlText w:val="%5."/>
      <w:lvlJc w:val="left"/>
      <w:pPr>
        <w:ind w:left="2990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5843FD8">
      <w:start w:val="1"/>
      <w:numFmt w:val="lowerRoman"/>
      <w:lvlText w:val="%6."/>
      <w:lvlJc w:val="left"/>
      <w:pPr>
        <w:ind w:left="3698" w:hanging="6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9E9A3A">
      <w:start w:val="1"/>
      <w:numFmt w:val="decimal"/>
      <w:lvlText w:val="%7."/>
      <w:lvlJc w:val="left"/>
      <w:pPr>
        <w:ind w:left="4426" w:hanging="7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3EADE54">
      <w:start w:val="1"/>
      <w:numFmt w:val="lowerLetter"/>
      <w:lvlText w:val="%8."/>
      <w:lvlJc w:val="left"/>
      <w:pPr>
        <w:ind w:left="5144" w:hanging="7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D909208">
      <w:start w:val="1"/>
      <w:numFmt w:val="lowerRoman"/>
      <w:lvlText w:val="%9."/>
      <w:lvlJc w:val="left"/>
      <w:pPr>
        <w:ind w:left="5852" w:hanging="6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7DC00D5A"/>
    <w:multiLevelType w:val="hybridMultilevel"/>
    <w:tmpl w:val="BF862E4C"/>
    <w:styleLink w:val="a1"/>
    <w:lvl w:ilvl="0" w:tplc="75BE90BA">
      <w:start w:val="1"/>
      <w:numFmt w:val="decimal"/>
      <w:lvlText w:val="%1."/>
      <w:lvlJc w:val="left"/>
      <w:pPr>
        <w:ind w:left="56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C2864F0">
      <w:start w:val="1"/>
      <w:numFmt w:val="decimal"/>
      <w:lvlText w:val="%2."/>
      <w:lvlJc w:val="left"/>
      <w:pPr>
        <w:ind w:left="1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1B8512A">
      <w:start w:val="1"/>
      <w:numFmt w:val="decimal"/>
      <w:lvlText w:val="%3."/>
      <w:lvlJc w:val="left"/>
      <w:pPr>
        <w:ind w:left="1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81EA5BC">
      <w:start w:val="1"/>
      <w:numFmt w:val="decimal"/>
      <w:lvlText w:val="%4."/>
      <w:lvlJc w:val="left"/>
      <w:pPr>
        <w:ind w:left="2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B2C330">
      <w:start w:val="1"/>
      <w:numFmt w:val="decimal"/>
      <w:lvlText w:val="%5."/>
      <w:lvlJc w:val="left"/>
      <w:pPr>
        <w:ind w:left="34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98C395E">
      <w:start w:val="1"/>
      <w:numFmt w:val="decimal"/>
      <w:lvlText w:val="%6."/>
      <w:lvlJc w:val="left"/>
      <w:pPr>
        <w:ind w:left="42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2E84848">
      <w:start w:val="1"/>
      <w:numFmt w:val="decimal"/>
      <w:lvlText w:val="%7."/>
      <w:lvlJc w:val="left"/>
      <w:pPr>
        <w:ind w:left="5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B0D6A6">
      <w:start w:val="1"/>
      <w:numFmt w:val="decimal"/>
      <w:lvlText w:val="%8."/>
      <w:lvlJc w:val="left"/>
      <w:pPr>
        <w:ind w:left="5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F422470">
      <w:start w:val="1"/>
      <w:numFmt w:val="decimal"/>
      <w:lvlText w:val="%9."/>
      <w:lvlJc w:val="left"/>
      <w:pPr>
        <w:ind w:left="6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7F39762F"/>
    <w:multiLevelType w:val="hybridMultilevel"/>
    <w:tmpl w:val="6908BEC2"/>
    <w:numStyleLink w:val="5"/>
  </w:abstractNum>
  <w:abstractNum w:abstractNumId="41" w15:restartNumberingAfterBreak="0">
    <w:nsid w:val="7F9F3E02"/>
    <w:multiLevelType w:val="hybridMultilevel"/>
    <w:tmpl w:val="19C4C184"/>
    <w:styleLink w:val="35"/>
    <w:lvl w:ilvl="0" w:tplc="8D5A4A8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39AC5B2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8F87904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432274E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542DD7A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05825E6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1A8BAC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626FA12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9141B22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461267837">
    <w:abstractNumId w:val="12"/>
  </w:num>
  <w:num w:numId="2" w16cid:durableId="1944919976">
    <w:abstractNumId w:val="4"/>
  </w:num>
  <w:num w:numId="3" w16cid:durableId="571622371">
    <w:abstractNumId w:val="2"/>
  </w:num>
  <w:num w:numId="4" w16cid:durableId="892808166">
    <w:abstractNumId w:val="16"/>
  </w:num>
  <w:num w:numId="5" w16cid:durableId="753741016">
    <w:abstractNumId w:val="4"/>
    <w:lvlOverride w:ilvl="0">
      <w:startOverride w:val="2"/>
      <w:lvl w:ilvl="0" w:tplc="6BCE41E6">
        <w:start w:val="2"/>
        <w:numFmt w:val="upperRoman"/>
        <w:lvlText w:val="%1."/>
        <w:lvlJc w:val="left"/>
        <w:pPr>
          <w:ind w:left="7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644AF3C0">
        <w:start w:val="1"/>
        <w:numFmt w:val="upperRoman"/>
        <w:lvlText w:val="%2."/>
        <w:lvlJc w:val="left"/>
        <w:pPr>
          <w:ind w:left="14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9F2589A">
        <w:start w:val="1"/>
        <w:numFmt w:val="upperRoman"/>
        <w:lvlText w:val="%3."/>
        <w:lvlJc w:val="left"/>
        <w:pPr>
          <w:ind w:left="21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6C4D544">
        <w:start w:val="1"/>
        <w:numFmt w:val="upperRoman"/>
        <w:lvlText w:val="%4."/>
        <w:lvlJc w:val="left"/>
        <w:pPr>
          <w:ind w:left="28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5E2D022">
        <w:start w:val="1"/>
        <w:numFmt w:val="upperRoman"/>
        <w:lvlText w:val="%5."/>
        <w:lvlJc w:val="left"/>
        <w:pPr>
          <w:ind w:left="358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7602C64">
        <w:start w:val="1"/>
        <w:numFmt w:val="upperRoman"/>
        <w:lvlText w:val="%6."/>
        <w:lvlJc w:val="left"/>
        <w:pPr>
          <w:ind w:left="43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7DD0F144">
        <w:start w:val="1"/>
        <w:numFmt w:val="upperRoman"/>
        <w:lvlText w:val="%7."/>
        <w:lvlJc w:val="left"/>
        <w:pPr>
          <w:ind w:left="50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7C6E2932">
        <w:start w:val="1"/>
        <w:numFmt w:val="upperRoman"/>
        <w:lvlText w:val="%8."/>
        <w:lvlJc w:val="left"/>
        <w:pPr>
          <w:ind w:left="57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900AB80">
        <w:start w:val="1"/>
        <w:numFmt w:val="upperRoman"/>
        <w:lvlText w:val="%9."/>
        <w:lvlJc w:val="left"/>
        <w:pPr>
          <w:ind w:left="64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436555740">
    <w:abstractNumId w:val="16"/>
    <w:lvlOverride w:ilvl="0">
      <w:lvl w:ilvl="0" w:tplc="95CEA24E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C365564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F6C2398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2D4CBE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0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1F6048E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6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81C138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2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E0E8358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8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5D438B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4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6F474B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0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862934500">
    <w:abstractNumId w:val="4"/>
    <w:lvlOverride w:ilvl="0">
      <w:startOverride w:val="3"/>
      <w:lvl w:ilvl="0" w:tplc="6BCE41E6">
        <w:start w:val="3"/>
        <w:numFmt w:val="upperRoman"/>
        <w:lvlText w:val="%1."/>
        <w:lvlJc w:val="left"/>
        <w:pPr>
          <w:ind w:left="7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644AF3C0">
        <w:start w:val="1"/>
        <w:numFmt w:val="upperRoman"/>
        <w:lvlText w:val="%2."/>
        <w:lvlJc w:val="left"/>
        <w:pPr>
          <w:ind w:left="14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9F2589A">
        <w:start w:val="1"/>
        <w:numFmt w:val="upperRoman"/>
        <w:lvlText w:val="%3."/>
        <w:lvlJc w:val="left"/>
        <w:pPr>
          <w:ind w:left="21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6C4D544">
        <w:start w:val="1"/>
        <w:numFmt w:val="upperRoman"/>
        <w:lvlText w:val="%4."/>
        <w:lvlJc w:val="left"/>
        <w:pPr>
          <w:ind w:left="28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5E2D022">
        <w:start w:val="1"/>
        <w:numFmt w:val="upperRoman"/>
        <w:lvlText w:val="%5."/>
        <w:lvlJc w:val="left"/>
        <w:pPr>
          <w:ind w:left="358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7602C64">
        <w:start w:val="1"/>
        <w:numFmt w:val="upperRoman"/>
        <w:lvlText w:val="%6."/>
        <w:lvlJc w:val="left"/>
        <w:pPr>
          <w:ind w:left="43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7DD0F144">
        <w:start w:val="1"/>
        <w:numFmt w:val="upperRoman"/>
        <w:lvlText w:val="%7."/>
        <w:lvlJc w:val="left"/>
        <w:pPr>
          <w:ind w:left="50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7C6E2932">
        <w:start w:val="1"/>
        <w:numFmt w:val="upperRoman"/>
        <w:lvlText w:val="%8."/>
        <w:lvlJc w:val="left"/>
        <w:pPr>
          <w:ind w:left="57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900AB80">
        <w:start w:val="1"/>
        <w:numFmt w:val="upperRoman"/>
        <w:lvlText w:val="%9."/>
        <w:lvlJc w:val="left"/>
        <w:pPr>
          <w:ind w:left="64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151456749">
    <w:abstractNumId w:val="33"/>
  </w:num>
  <w:num w:numId="9" w16cid:durableId="1083575075">
    <w:abstractNumId w:val="1"/>
  </w:num>
  <w:num w:numId="10" w16cid:durableId="1806581839">
    <w:abstractNumId w:val="4"/>
    <w:lvlOverride w:ilvl="0">
      <w:startOverride w:val="5"/>
      <w:lvl w:ilvl="0" w:tplc="6BCE41E6">
        <w:start w:val="5"/>
        <w:numFmt w:val="upperRoman"/>
        <w:lvlText w:val="%1."/>
        <w:lvlJc w:val="left"/>
        <w:pPr>
          <w:ind w:left="7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644AF3C0">
        <w:start w:val="1"/>
        <w:numFmt w:val="upperRoman"/>
        <w:lvlText w:val="%2."/>
        <w:lvlJc w:val="left"/>
        <w:pPr>
          <w:ind w:left="14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9F2589A">
        <w:start w:val="1"/>
        <w:numFmt w:val="upperRoman"/>
        <w:lvlText w:val="%3."/>
        <w:lvlJc w:val="left"/>
        <w:pPr>
          <w:ind w:left="21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6C4D544">
        <w:start w:val="1"/>
        <w:numFmt w:val="upperRoman"/>
        <w:lvlText w:val="%4."/>
        <w:lvlJc w:val="left"/>
        <w:pPr>
          <w:ind w:left="28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5E2D022">
        <w:start w:val="1"/>
        <w:numFmt w:val="upperRoman"/>
        <w:lvlText w:val="%5."/>
        <w:lvlJc w:val="left"/>
        <w:pPr>
          <w:ind w:left="358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7602C64">
        <w:start w:val="1"/>
        <w:numFmt w:val="upperRoman"/>
        <w:lvlText w:val="%6."/>
        <w:lvlJc w:val="left"/>
        <w:pPr>
          <w:ind w:left="43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7DD0F144">
        <w:start w:val="1"/>
        <w:numFmt w:val="upperRoman"/>
        <w:lvlText w:val="%7."/>
        <w:lvlJc w:val="left"/>
        <w:pPr>
          <w:ind w:left="50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7C6E2932">
        <w:start w:val="1"/>
        <w:numFmt w:val="upperRoman"/>
        <w:lvlText w:val="%8."/>
        <w:lvlJc w:val="left"/>
        <w:pPr>
          <w:ind w:left="57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900AB80">
        <w:start w:val="1"/>
        <w:numFmt w:val="upperRoman"/>
        <w:lvlText w:val="%9."/>
        <w:lvlJc w:val="left"/>
        <w:pPr>
          <w:ind w:left="64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1951432441">
    <w:abstractNumId w:val="16"/>
    <w:lvlOverride w:ilvl="0">
      <w:lvl w:ilvl="0" w:tplc="95CEA24E">
        <w:start w:val="1"/>
        <w:numFmt w:val="bullet"/>
        <w:lvlText w:val="•"/>
        <w:lvlJc w:val="left"/>
        <w:pPr>
          <w:ind w:left="283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C365564">
        <w:start w:val="1"/>
        <w:numFmt w:val="bullet"/>
        <w:lvlText w:val="•"/>
        <w:lvlJc w:val="left"/>
        <w:pPr>
          <w:ind w:left="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F6C2398">
        <w:start w:val="1"/>
        <w:numFmt w:val="bullet"/>
        <w:lvlText w:val="•"/>
        <w:lvlJc w:val="left"/>
        <w:pPr>
          <w:ind w:left="1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2D4CBEC">
        <w:start w:val="1"/>
        <w:numFmt w:val="bullet"/>
        <w:lvlText w:val="•"/>
        <w:lvlJc w:val="left"/>
        <w:pPr>
          <w:ind w:left="2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1F6048E">
        <w:start w:val="1"/>
        <w:numFmt w:val="bullet"/>
        <w:lvlText w:val="•"/>
        <w:lvlJc w:val="left"/>
        <w:pPr>
          <w:ind w:left="26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81C1380">
        <w:start w:val="1"/>
        <w:numFmt w:val="bullet"/>
        <w:lvlText w:val="•"/>
        <w:lvlJc w:val="left"/>
        <w:pPr>
          <w:ind w:left="3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E0E8358">
        <w:start w:val="1"/>
        <w:numFmt w:val="bullet"/>
        <w:lvlText w:val="•"/>
        <w:lvlJc w:val="left"/>
        <w:pPr>
          <w:ind w:left="3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5D438BA">
        <w:start w:val="1"/>
        <w:numFmt w:val="bullet"/>
        <w:lvlText w:val="•"/>
        <w:lvlJc w:val="left"/>
        <w:pPr>
          <w:ind w:left="4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6F474B2">
        <w:start w:val="1"/>
        <w:numFmt w:val="bullet"/>
        <w:lvlText w:val="•"/>
        <w:lvlJc w:val="left"/>
        <w:pPr>
          <w:ind w:left="5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 w16cid:durableId="1592540893">
    <w:abstractNumId w:val="4"/>
    <w:lvlOverride w:ilvl="0">
      <w:startOverride w:val="6"/>
      <w:lvl w:ilvl="0" w:tplc="6BCE41E6">
        <w:start w:val="6"/>
        <w:numFmt w:val="upperRoman"/>
        <w:lvlText w:val="%1."/>
        <w:lvlJc w:val="left"/>
        <w:pPr>
          <w:ind w:left="7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644AF3C0">
        <w:start w:val="1"/>
        <w:numFmt w:val="upperRoman"/>
        <w:lvlText w:val="%2."/>
        <w:lvlJc w:val="left"/>
        <w:pPr>
          <w:ind w:left="14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9F2589A">
        <w:start w:val="1"/>
        <w:numFmt w:val="upperRoman"/>
        <w:lvlText w:val="%3."/>
        <w:lvlJc w:val="left"/>
        <w:pPr>
          <w:ind w:left="21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6C4D544">
        <w:start w:val="1"/>
        <w:numFmt w:val="upperRoman"/>
        <w:lvlText w:val="%4."/>
        <w:lvlJc w:val="left"/>
        <w:pPr>
          <w:ind w:left="28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5E2D022">
        <w:start w:val="1"/>
        <w:numFmt w:val="upperRoman"/>
        <w:lvlText w:val="%5."/>
        <w:lvlJc w:val="left"/>
        <w:pPr>
          <w:ind w:left="358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7602C64">
        <w:start w:val="1"/>
        <w:numFmt w:val="upperRoman"/>
        <w:lvlText w:val="%6."/>
        <w:lvlJc w:val="left"/>
        <w:pPr>
          <w:ind w:left="43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7DD0F144">
        <w:start w:val="1"/>
        <w:numFmt w:val="upperRoman"/>
        <w:lvlText w:val="%7."/>
        <w:lvlJc w:val="left"/>
        <w:pPr>
          <w:ind w:left="50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7C6E2932">
        <w:start w:val="1"/>
        <w:numFmt w:val="upperRoman"/>
        <w:lvlText w:val="%8."/>
        <w:lvlJc w:val="left"/>
        <w:pPr>
          <w:ind w:left="57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900AB80">
        <w:start w:val="1"/>
        <w:numFmt w:val="upperRoman"/>
        <w:lvlText w:val="%9."/>
        <w:lvlJc w:val="left"/>
        <w:pPr>
          <w:ind w:left="64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 w16cid:durableId="829558046">
    <w:abstractNumId w:val="16"/>
    <w:lvlOverride w:ilvl="0">
      <w:lvl w:ilvl="0" w:tplc="95CEA24E">
        <w:start w:val="1"/>
        <w:numFmt w:val="bullet"/>
        <w:lvlText w:val="•"/>
        <w:lvlJc w:val="left"/>
        <w:pPr>
          <w:ind w:left="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C365564">
        <w:start w:val="1"/>
        <w:numFmt w:val="bullet"/>
        <w:lvlText w:val="•"/>
        <w:lvlJc w:val="left"/>
        <w:pPr>
          <w:ind w:left="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F6C2398">
        <w:start w:val="1"/>
        <w:numFmt w:val="bullet"/>
        <w:lvlText w:val="•"/>
        <w:lvlJc w:val="left"/>
        <w:pPr>
          <w:ind w:left="1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2D4CBEC">
        <w:start w:val="1"/>
        <w:numFmt w:val="bullet"/>
        <w:lvlText w:val="•"/>
        <w:lvlJc w:val="left"/>
        <w:pPr>
          <w:ind w:left="2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1F6048E">
        <w:start w:val="1"/>
        <w:numFmt w:val="bullet"/>
        <w:lvlText w:val="•"/>
        <w:lvlJc w:val="left"/>
        <w:pPr>
          <w:ind w:left="26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81C1380">
        <w:start w:val="1"/>
        <w:numFmt w:val="bullet"/>
        <w:lvlText w:val="•"/>
        <w:lvlJc w:val="left"/>
        <w:pPr>
          <w:ind w:left="3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E0E8358">
        <w:start w:val="1"/>
        <w:numFmt w:val="bullet"/>
        <w:lvlText w:val="•"/>
        <w:lvlJc w:val="left"/>
        <w:pPr>
          <w:ind w:left="3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5D438BA">
        <w:start w:val="1"/>
        <w:numFmt w:val="bullet"/>
        <w:lvlText w:val="•"/>
        <w:lvlJc w:val="left"/>
        <w:pPr>
          <w:ind w:left="4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6F474B2">
        <w:start w:val="1"/>
        <w:numFmt w:val="bullet"/>
        <w:lvlText w:val="•"/>
        <w:lvlJc w:val="left"/>
        <w:pPr>
          <w:ind w:left="5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 w16cid:durableId="729378593">
    <w:abstractNumId w:val="10"/>
  </w:num>
  <w:num w:numId="15" w16cid:durableId="1222597360">
    <w:abstractNumId w:val="20"/>
  </w:num>
  <w:num w:numId="16" w16cid:durableId="378163913">
    <w:abstractNumId w:val="8"/>
  </w:num>
  <w:num w:numId="17" w16cid:durableId="503597041">
    <w:abstractNumId w:val="11"/>
  </w:num>
  <w:num w:numId="18" w16cid:durableId="1549418554">
    <w:abstractNumId w:val="34"/>
  </w:num>
  <w:num w:numId="19" w16cid:durableId="788013674">
    <w:abstractNumId w:val="40"/>
  </w:num>
  <w:num w:numId="20" w16cid:durableId="1996758775">
    <w:abstractNumId w:val="1"/>
    <w:lvlOverride w:ilvl="0">
      <w:lvl w:ilvl="0" w:tplc="4150F39C">
        <w:start w:val="1"/>
        <w:numFmt w:val="bullet"/>
        <w:lvlText w:val="·"/>
        <w:lvlJc w:val="left"/>
        <w:pPr>
          <w:tabs>
            <w:tab w:val="num" w:pos="1416"/>
          </w:tabs>
          <w:ind w:left="565" w:firstLine="28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3DA38A4">
        <w:start w:val="1"/>
        <w:numFmt w:val="bullet"/>
        <w:lvlText w:val="·"/>
        <w:lvlJc w:val="left"/>
        <w:pPr>
          <w:tabs>
            <w:tab w:val="left" w:pos="1416"/>
            <w:tab w:val="num" w:pos="2230"/>
          </w:tabs>
          <w:ind w:left="13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16CB322">
        <w:start w:val="1"/>
        <w:numFmt w:val="bullet"/>
        <w:lvlText w:val="·"/>
        <w:lvlJc w:val="left"/>
        <w:pPr>
          <w:tabs>
            <w:tab w:val="left" w:pos="1416"/>
            <w:tab w:val="num" w:pos="2950"/>
          </w:tabs>
          <w:ind w:left="20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C0C8168">
        <w:start w:val="1"/>
        <w:numFmt w:val="bullet"/>
        <w:lvlText w:val="·"/>
        <w:lvlJc w:val="left"/>
        <w:pPr>
          <w:tabs>
            <w:tab w:val="left" w:pos="1416"/>
            <w:tab w:val="num" w:pos="3670"/>
          </w:tabs>
          <w:ind w:left="28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158E126">
        <w:start w:val="1"/>
        <w:numFmt w:val="bullet"/>
        <w:lvlText w:val="·"/>
        <w:lvlJc w:val="left"/>
        <w:pPr>
          <w:tabs>
            <w:tab w:val="left" w:pos="1416"/>
            <w:tab w:val="num" w:pos="4390"/>
          </w:tabs>
          <w:ind w:left="353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0E44D02">
        <w:start w:val="1"/>
        <w:numFmt w:val="bullet"/>
        <w:lvlText w:val="·"/>
        <w:lvlJc w:val="left"/>
        <w:pPr>
          <w:tabs>
            <w:tab w:val="left" w:pos="1416"/>
            <w:tab w:val="num" w:pos="5110"/>
          </w:tabs>
          <w:ind w:left="425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DB2989C">
        <w:start w:val="1"/>
        <w:numFmt w:val="bullet"/>
        <w:lvlText w:val="·"/>
        <w:lvlJc w:val="left"/>
        <w:pPr>
          <w:tabs>
            <w:tab w:val="left" w:pos="1416"/>
            <w:tab w:val="num" w:pos="5830"/>
          </w:tabs>
          <w:ind w:left="49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B2E294C">
        <w:start w:val="1"/>
        <w:numFmt w:val="bullet"/>
        <w:lvlText w:val="·"/>
        <w:lvlJc w:val="left"/>
        <w:pPr>
          <w:tabs>
            <w:tab w:val="left" w:pos="1416"/>
            <w:tab w:val="num" w:pos="6550"/>
          </w:tabs>
          <w:ind w:left="56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7A0D42E">
        <w:start w:val="1"/>
        <w:numFmt w:val="bullet"/>
        <w:lvlText w:val="·"/>
        <w:lvlJc w:val="left"/>
        <w:pPr>
          <w:tabs>
            <w:tab w:val="left" w:pos="1416"/>
            <w:tab w:val="num" w:pos="7270"/>
          </w:tabs>
          <w:ind w:left="64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 w16cid:durableId="34434035">
    <w:abstractNumId w:val="14"/>
  </w:num>
  <w:num w:numId="22" w16cid:durableId="1842968902">
    <w:abstractNumId w:val="26"/>
  </w:num>
  <w:num w:numId="23" w16cid:durableId="872231437">
    <w:abstractNumId w:val="17"/>
  </w:num>
  <w:num w:numId="24" w16cid:durableId="1103040390">
    <w:abstractNumId w:val="13"/>
  </w:num>
  <w:num w:numId="25" w16cid:durableId="228661954">
    <w:abstractNumId w:val="9"/>
  </w:num>
  <w:num w:numId="26" w16cid:durableId="1100760008">
    <w:abstractNumId w:val="15"/>
  </w:num>
  <w:num w:numId="27" w16cid:durableId="1692798977">
    <w:abstractNumId w:val="39"/>
  </w:num>
  <w:num w:numId="28" w16cid:durableId="112329752">
    <w:abstractNumId w:val="25"/>
  </w:num>
  <w:num w:numId="29" w16cid:durableId="168374987">
    <w:abstractNumId w:val="24"/>
  </w:num>
  <w:num w:numId="30" w16cid:durableId="624508883">
    <w:abstractNumId w:val="23"/>
  </w:num>
  <w:num w:numId="31" w16cid:durableId="2044331106">
    <w:abstractNumId w:val="29"/>
  </w:num>
  <w:num w:numId="32" w16cid:durableId="507258965">
    <w:abstractNumId w:val="35"/>
  </w:num>
  <w:num w:numId="33" w16cid:durableId="1945309372">
    <w:abstractNumId w:val="41"/>
  </w:num>
  <w:num w:numId="34" w16cid:durableId="1725064750">
    <w:abstractNumId w:val="32"/>
  </w:num>
  <w:num w:numId="35" w16cid:durableId="1779447948">
    <w:abstractNumId w:val="0"/>
  </w:num>
  <w:num w:numId="36" w16cid:durableId="1974629374">
    <w:abstractNumId w:val="21"/>
  </w:num>
  <w:num w:numId="37" w16cid:durableId="701396588">
    <w:abstractNumId w:val="3"/>
  </w:num>
  <w:num w:numId="38" w16cid:durableId="636179974">
    <w:abstractNumId w:val="30"/>
  </w:num>
  <w:num w:numId="39" w16cid:durableId="1177386161">
    <w:abstractNumId w:val="25"/>
    <w:lvlOverride w:ilvl="0">
      <w:startOverride w:val="1"/>
      <w:lvl w:ilvl="0" w:tplc="E138C758">
        <w:start w:val="1"/>
        <w:numFmt w:val="decimal"/>
        <w:lvlText w:val="%1."/>
        <w:lvlJc w:val="left"/>
        <w:pPr>
          <w:ind w:left="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305A3B44">
        <w:start w:val="1"/>
        <w:numFmt w:val="decimal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76AE152">
        <w:start w:val="1"/>
        <w:numFmt w:val="decimal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A89E5902">
        <w:start w:val="1"/>
        <w:numFmt w:val="decimal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F6884D68">
        <w:start w:val="1"/>
        <w:numFmt w:val="decimal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2D21776">
        <w:start w:val="1"/>
        <w:numFmt w:val="decimal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71FAE40A">
        <w:start w:val="1"/>
        <w:numFmt w:val="decimal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DBC474FC">
        <w:start w:val="1"/>
        <w:numFmt w:val="decimal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71D45DB6">
        <w:start w:val="1"/>
        <w:numFmt w:val="decimal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 w16cid:durableId="636452291">
    <w:abstractNumId w:val="37"/>
  </w:num>
  <w:num w:numId="41" w16cid:durableId="1718122362">
    <w:abstractNumId w:val="7"/>
  </w:num>
  <w:num w:numId="42" w16cid:durableId="2087726094">
    <w:abstractNumId w:val="21"/>
    <w:lvlOverride w:ilvl="0">
      <w:startOverride w:val="1"/>
    </w:lvlOverride>
  </w:num>
  <w:num w:numId="43" w16cid:durableId="59982282">
    <w:abstractNumId w:val="7"/>
    <w:lvlOverride w:ilvl="0">
      <w:startOverride w:val="1"/>
    </w:lvlOverride>
  </w:num>
  <w:num w:numId="44" w16cid:durableId="991328509">
    <w:abstractNumId w:val="30"/>
    <w:lvlOverride w:ilvl="0">
      <w:startOverride w:val="1"/>
    </w:lvlOverride>
  </w:num>
  <w:num w:numId="45" w16cid:durableId="470834082">
    <w:abstractNumId w:val="6"/>
  </w:num>
  <w:num w:numId="46" w16cid:durableId="26296843">
    <w:abstractNumId w:val="18"/>
  </w:num>
  <w:num w:numId="47" w16cid:durableId="2040620769">
    <w:abstractNumId w:val="22"/>
  </w:num>
  <w:num w:numId="48" w16cid:durableId="1783526708">
    <w:abstractNumId w:val="27"/>
  </w:num>
  <w:num w:numId="49" w16cid:durableId="1498577369">
    <w:abstractNumId w:val="5"/>
  </w:num>
  <w:num w:numId="50" w16cid:durableId="138499179">
    <w:abstractNumId w:val="19"/>
  </w:num>
  <w:num w:numId="51" w16cid:durableId="493758979">
    <w:abstractNumId w:val="16"/>
    <w:lvlOverride w:ilvl="0">
      <w:lvl w:ilvl="0" w:tplc="95CEA24E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83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C365564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F6C2398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0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2D4CBE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2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1F6048E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7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81C1380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69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E0E8358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9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5D438B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1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6F474B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3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2" w16cid:durableId="22901571">
    <w:abstractNumId w:val="38"/>
  </w:num>
  <w:num w:numId="53" w16cid:durableId="199974652">
    <w:abstractNumId w:val="36"/>
  </w:num>
  <w:num w:numId="54" w16cid:durableId="1588229312">
    <w:abstractNumId w:val="31"/>
  </w:num>
  <w:num w:numId="55" w16cid:durableId="865558621">
    <w:abstractNumId w:val="28"/>
  </w:num>
  <w:num w:numId="56" w16cid:durableId="1256016006">
    <w:abstractNumId w:val="28"/>
    <w:lvlOverride w:ilvl="0">
      <w:lvl w:ilvl="0" w:tplc="B22240FA">
        <w:start w:val="1"/>
        <w:numFmt w:val="decimal"/>
        <w:lvlText w:val="%1."/>
        <w:lvlJc w:val="left"/>
        <w:pPr>
          <w:tabs>
            <w:tab w:val="left" w:pos="302"/>
            <w:tab w:val="left" w:pos="720"/>
          </w:tabs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7F29D4A">
        <w:start w:val="1"/>
        <w:numFmt w:val="lowerLetter"/>
        <w:lvlText w:val="%2."/>
        <w:lvlJc w:val="left"/>
        <w:pPr>
          <w:ind w:left="8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A322FCE">
        <w:start w:val="1"/>
        <w:numFmt w:val="lowerRoman"/>
        <w:lvlText w:val="%3."/>
        <w:lvlJc w:val="left"/>
        <w:pPr>
          <w:tabs>
            <w:tab w:val="left" w:pos="302"/>
            <w:tab w:val="left" w:pos="720"/>
          </w:tabs>
          <w:ind w:left="1550" w:hanging="7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FECDD48">
        <w:start w:val="1"/>
        <w:numFmt w:val="decimal"/>
        <w:lvlText w:val="%4."/>
        <w:lvlJc w:val="left"/>
        <w:pPr>
          <w:tabs>
            <w:tab w:val="left" w:pos="302"/>
            <w:tab w:val="left" w:pos="720"/>
          </w:tabs>
          <w:ind w:left="228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CB84756">
        <w:start w:val="1"/>
        <w:numFmt w:val="lowerLetter"/>
        <w:lvlText w:val="%5."/>
        <w:lvlJc w:val="left"/>
        <w:pPr>
          <w:tabs>
            <w:tab w:val="left" w:pos="302"/>
            <w:tab w:val="left" w:pos="720"/>
          </w:tabs>
          <w:ind w:left="300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D521534">
        <w:start w:val="1"/>
        <w:numFmt w:val="lowerRoman"/>
        <w:lvlText w:val="%6."/>
        <w:lvlJc w:val="left"/>
        <w:pPr>
          <w:tabs>
            <w:tab w:val="left" w:pos="302"/>
            <w:tab w:val="left" w:pos="720"/>
          </w:tabs>
          <w:ind w:left="3710" w:hanging="7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D84F85A">
        <w:start w:val="1"/>
        <w:numFmt w:val="decimal"/>
        <w:lvlText w:val="%7."/>
        <w:lvlJc w:val="left"/>
        <w:pPr>
          <w:tabs>
            <w:tab w:val="left" w:pos="302"/>
            <w:tab w:val="left" w:pos="720"/>
          </w:tabs>
          <w:ind w:left="44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C24A8D4">
        <w:start w:val="1"/>
        <w:numFmt w:val="lowerLetter"/>
        <w:lvlText w:val="%8."/>
        <w:lvlJc w:val="left"/>
        <w:pPr>
          <w:tabs>
            <w:tab w:val="left" w:pos="302"/>
            <w:tab w:val="left" w:pos="720"/>
          </w:tabs>
          <w:ind w:left="516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7D6F1F6">
        <w:start w:val="1"/>
        <w:numFmt w:val="lowerRoman"/>
        <w:lvlText w:val="%9."/>
        <w:lvlJc w:val="left"/>
        <w:pPr>
          <w:tabs>
            <w:tab w:val="left" w:pos="302"/>
            <w:tab w:val="left" w:pos="720"/>
          </w:tabs>
          <w:ind w:left="5870" w:hanging="7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7" w16cid:durableId="98575641">
    <w:abstractNumId w:val="28"/>
    <w:lvlOverride w:ilvl="0">
      <w:lvl w:ilvl="0" w:tplc="B22240FA">
        <w:start w:val="1"/>
        <w:numFmt w:val="decimal"/>
        <w:lvlText w:val="%1."/>
        <w:lvlJc w:val="left"/>
        <w:pPr>
          <w:tabs>
            <w:tab w:val="left" w:pos="350"/>
            <w:tab w:val="left" w:pos="720"/>
          </w:tabs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7F29D4A">
        <w:start w:val="1"/>
        <w:numFmt w:val="lowerLetter"/>
        <w:lvlText w:val="%2."/>
        <w:lvlJc w:val="left"/>
        <w:pPr>
          <w:ind w:left="8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A322FCE">
        <w:start w:val="1"/>
        <w:numFmt w:val="lowerRoman"/>
        <w:lvlText w:val="%3."/>
        <w:lvlJc w:val="left"/>
        <w:pPr>
          <w:tabs>
            <w:tab w:val="left" w:pos="350"/>
            <w:tab w:val="left" w:pos="720"/>
          </w:tabs>
          <w:ind w:left="1550" w:hanging="7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FECDD48">
        <w:start w:val="1"/>
        <w:numFmt w:val="decimal"/>
        <w:lvlText w:val="%4."/>
        <w:lvlJc w:val="left"/>
        <w:pPr>
          <w:tabs>
            <w:tab w:val="left" w:pos="350"/>
            <w:tab w:val="left" w:pos="720"/>
          </w:tabs>
          <w:ind w:left="228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CB84756">
        <w:start w:val="1"/>
        <w:numFmt w:val="lowerLetter"/>
        <w:lvlText w:val="%5."/>
        <w:lvlJc w:val="left"/>
        <w:pPr>
          <w:tabs>
            <w:tab w:val="left" w:pos="350"/>
            <w:tab w:val="left" w:pos="720"/>
          </w:tabs>
          <w:ind w:left="300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D521534">
        <w:start w:val="1"/>
        <w:numFmt w:val="lowerRoman"/>
        <w:lvlText w:val="%6."/>
        <w:lvlJc w:val="left"/>
        <w:pPr>
          <w:tabs>
            <w:tab w:val="left" w:pos="350"/>
            <w:tab w:val="left" w:pos="720"/>
          </w:tabs>
          <w:ind w:left="3710" w:hanging="7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D84F85A">
        <w:start w:val="1"/>
        <w:numFmt w:val="decimal"/>
        <w:lvlText w:val="%7."/>
        <w:lvlJc w:val="left"/>
        <w:pPr>
          <w:tabs>
            <w:tab w:val="left" w:pos="350"/>
            <w:tab w:val="left" w:pos="720"/>
          </w:tabs>
          <w:ind w:left="44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C24A8D4">
        <w:start w:val="1"/>
        <w:numFmt w:val="lowerLetter"/>
        <w:lvlText w:val="%8."/>
        <w:lvlJc w:val="left"/>
        <w:pPr>
          <w:tabs>
            <w:tab w:val="left" w:pos="350"/>
            <w:tab w:val="left" w:pos="720"/>
          </w:tabs>
          <w:ind w:left="516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7D6F1F6">
        <w:start w:val="1"/>
        <w:numFmt w:val="lowerRoman"/>
        <w:lvlText w:val="%9."/>
        <w:lvlJc w:val="left"/>
        <w:pPr>
          <w:tabs>
            <w:tab w:val="left" w:pos="350"/>
            <w:tab w:val="left" w:pos="720"/>
          </w:tabs>
          <w:ind w:left="5870" w:hanging="7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8" w16cid:durableId="2099059363">
    <w:abstractNumId w:val="28"/>
    <w:lvlOverride w:ilvl="0">
      <w:lvl w:ilvl="0" w:tplc="B22240FA">
        <w:start w:val="1"/>
        <w:numFmt w:val="decimal"/>
        <w:lvlText w:val="%1."/>
        <w:lvlJc w:val="left"/>
        <w:pPr>
          <w:tabs>
            <w:tab w:val="left" w:pos="346"/>
            <w:tab w:val="left" w:pos="720"/>
          </w:tabs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7F29D4A">
        <w:start w:val="1"/>
        <w:numFmt w:val="lowerLetter"/>
        <w:lvlText w:val="%2."/>
        <w:lvlJc w:val="left"/>
        <w:pPr>
          <w:ind w:left="8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A322FCE">
        <w:start w:val="1"/>
        <w:numFmt w:val="lowerRoman"/>
        <w:lvlText w:val="%3."/>
        <w:lvlJc w:val="left"/>
        <w:pPr>
          <w:tabs>
            <w:tab w:val="left" w:pos="346"/>
            <w:tab w:val="left" w:pos="720"/>
          </w:tabs>
          <w:ind w:left="1550" w:hanging="7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FECDD48">
        <w:start w:val="1"/>
        <w:numFmt w:val="decimal"/>
        <w:lvlText w:val="%4."/>
        <w:lvlJc w:val="left"/>
        <w:pPr>
          <w:tabs>
            <w:tab w:val="left" w:pos="346"/>
            <w:tab w:val="left" w:pos="720"/>
          </w:tabs>
          <w:ind w:left="228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CB84756">
        <w:start w:val="1"/>
        <w:numFmt w:val="lowerLetter"/>
        <w:lvlText w:val="%5."/>
        <w:lvlJc w:val="left"/>
        <w:pPr>
          <w:tabs>
            <w:tab w:val="left" w:pos="346"/>
            <w:tab w:val="left" w:pos="720"/>
          </w:tabs>
          <w:ind w:left="300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D521534">
        <w:start w:val="1"/>
        <w:numFmt w:val="lowerRoman"/>
        <w:lvlText w:val="%6."/>
        <w:lvlJc w:val="left"/>
        <w:pPr>
          <w:tabs>
            <w:tab w:val="left" w:pos="346"/>
            <w:tab w:val="left" w:pos="720"/>
          </w:tabs>
          <w:ind w:left="3710" w:hanging="7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D84F85A">
        <w:start w:val="1"/>
        <w:numFmt w:val="decimal"/>
        <w:lvlText w:val="%7."/>
        <w:lvlJc w:val="left"/>
        <w:pPr>
          <w:tabs>
            <w:tab w:val="left" w:pos="346"/>
            <w:tab w:val="left" w:pos="720"/>
          </w:tabs>
          <w:ind w:left="44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C24A8D4">
        <w:start w:val="1"/>
        <w:numFmt w:val="lowerLetter"/>
        <w:lvlText w:val="%8."/>
        <w:lvlJc w:val="left"/>
        <w:pPr>
          <w:tabs>
            <w:tab w:val="left" w:pos="346"/>
            <w:tab w:val="left" w:pos="720"/>
          </w:tabs>
          <w:ind w:left="516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7D6F1F6">
        <w:start w:val="1"/>
        <w:numFmt w:val="lowerRoman"/>
        <w:lvlText w:val="%9."/>
        <w:lvlJc w:val="left"/>
        <w:pPr>
          <w:tabs>
            <w:tab w:val="left" w:pos="346"/>
            <w:tab w:val="left" w:pos="720"/>
          </w:tabs>
          <w:ind w:left="5870" w:hanging="7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58B"/>
    <w:rsid w:val="0010205E"/>
    <w:rsid w:val="0012658B"/>
    <w:rsid w:val="006B4B63"/>
    <w:rsid w:val="00D87F24"/>
    <w:rsid w:val="00EE552F"/>
    <w:rsid w:val="00F10579"/>
    <w:rsid w:val="00F2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02CF3"/>
  <w15:docId w15:val="{3998E56B-D993-4B7C-8BC7-B2026CFED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7">
    <w:name w:val="heading 7"/>
    <w:pPr>
      <w:outlineLvl w:val="6"/>
    </w:pPr>
    <w:rPr>
      <w:rFonts w:cs="Arial Unicode MS"/>
      <w:color w:val="000000"/>
      <w:u w:color="000000"/>
    </w:rPr>
  </w:style>
  <w:style w:type="paragraph" w:styleId="8">
    <w:name w:val="heading 8"/>
    <w:pPr>
      <w:outlineLvl w:val="7"/>
    </w:pPr>
    <w:rPr>
      <w:rFonts w:eastAsia="Times New Roman"/>
      <w:color w:val="000000"/>
      <w:u w:color="00000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7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8">
    <w:name w:val="Основной текст A"/>
    <w:pPr>
      <w:widowControl w:val="0"/>
      <w:ind w:left="210"/>
    </w:pPr>
    <w:rPr>
      <w:rFonts w:ascii="Arial" w:eastAsia="Arial" w:hAnsi="Arial" w:cs="Arial"/>
      <w:color w:val="000000"/>
      <w:sz w:val="28"/>
      <w:szCs w:val="28"/>
      <w:u w:color="000000"/>
      <w:lang w:val="en-US"/>
    </w:rPr>
  </w:style>
  <w:style w:type="paragraph" w:styleId="a9">
    <w:name w:val="footer"/>
    <w:pPr>
      <w:tabs>
        <w:tab w:val="center" w:pos="4677"/>
        <w:tab w:val="right" w:pos="9355"/>
      </w:tabs>
    </w:pPr>
    <w:rPr>
      <w:rFonts w:eastAsia="Times New Roman"/>
      <w:color w:val="000000"/>
      <w:sz w:val="24"/>
      <w:szCs w:val="24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customStyle="1" w:styleId="aa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a">
    <w:name w:val="Пункты"/>
    <w:pPr>
      <w:numPr>
        <w:numId w:val="3"/>
      </w:numPr>
    </w:pPr>
  </w:style>
  <w:style w:type="numbering" w:customStyle="1" w:styleId="4">
    <w:name w:val="Импортированный стиль 4"/>
    <w:pPr>
      <w:numPr>
        <w:numId w:val="8"/>
      </w:numPr>
    </w:pPr>
  </w:style>
  <w:style w:type="numbering" w:customStyle="1" w:styleId="3">
    <w:name w:val="Импортированный стиль 3"/>
    <w:pPr>
      <w:numPr>
        <w:numId w:val="14"/>
      </w:numPr>
    </w:pPr>
  </w:style>
  <w:style w:type="numbering" w:customStyle="1" w:styleId="a0">
    <w:name w:val="Пункт"/>
    <w:pPr>
      <w:numPr>
        <w:numId w:val="16"/>
      </w:numPr>
    </w:pPr>
  </w:style>
  <w:style w:type="numbering" w:customStyle="1" w:styleId="5">
    <w:name w:val="Импортированный стиль 5"/>
    <w:pPr>
      <w:numPr>
        <w:numId w:val="18"/>
      </w:numPr>
    </w:pPr>
  </w:style>
  <w:style w:type="paragraph" w:customStyle="1" w:styleId="Standard">
    <w:name w:val="Standard"/>
    <w:pPr>
      <w:suppressAutoHyphens/>
    </w:pPr>
    <w:rPr>
      <w:rFonts w:cs="Arial Unicode MS"/>
      <w:color w:val="000000"/>
      <w:kern w:val="3"/>
      <w:sz w:val="28"/>
      <w:szCs w:val="28"/>
      <w:u w:color="000000"/>
    </w:rPr>
  </w:style>
  <w:style w:type="paragraph" w:styleId="ab">
    <w:name w:val="List Paragraph"/>
    <w:pPr>
      <w:spacing w:after="200" w:line="240" w:lineRule="atLeast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50">
    <w:name w:val="Импортированный стиль 5.0"/>
    <w:pPr>
      <w:numPr>
        <w:numId w:val="21"/>
      </w:numPr>
    </w:pPr>
  </w:style>
  <w:style w:type="numbering" w:customStyle="1" w:styleId="30">
    <w:name w:val="Импортированный стиль 30"/>
    <w:pPr>
      <w:numPr>
        <w:numId w:val="23"/>
      </w:numPr>
    </w:pPr>
  </w:style>
  <w:style w:type="numbering" w:customStyle="1" w:styleId="31">
    <w:name w:val="Импортированный стиль 31"/>
    <w:pPr>
      <w:numPr>
        <w:numId w:val="25"/>
      </w:numPr>
    </w:pPr>
  </w:style>
  <w:style w:type="numbering" w:customStyle="1" w:styleId="a1">
    <w:name w:val="С числами"/>
    <w:pPr>
      <w:numPr>
        <w:numId w:val="27"/>
      </w:numPr>
    </w:pPr>
  </w:style>
  <w:style w:type="numbering" w:customStyle="1" w:styleId="33">
    <w:name w:val="Импортированный стиль 33"/>
    <w:pPr>
      <w:numPr>
        <w:numId w:val="29"/>
      </w:numPr>
    </w:pPr>
  </w:style>
  <w:style w:type="numbering" w:customStyle="1" w:styleId="34">
    <w:name w:val="Импортированный стиль 34"/>
    <w:pPr>
      <w:numPr>
        <w:numId w:val="31"/>
      </w:numPr>
    </w:pPr>
  </w:style>
  <w:style w:type="numbering" w:customStyle="1" w:styleId="35">
    <w:name w:val="Импортированный стиль 35"/>
    <w:pPr>
      <w:numPr>
        <w:numId w:val="33"/>
      </w:numPr>
    </w:pPr>
  </w:style>
  <w:style w:type="numbering" w:customStyle="1" w:styleId="36">
    <w:name w:val="Импортированный стиль 36"/>
    <w:pPr>
      <w:numPr>
        <w:numId w:val="35"/>
      </w:numPr>
    </w:pPr>
  </w:style>
  <w:style w:type="numbering" w:customStyle="1" w:styleId="37">
    <w:name w:val="Импортированный стиль 37"/>
    <w:pPr>
      <w:numPr>
        <w:numId w:val="37"/>
      </w:numPr>
    </w:pPr>
  </w:style>
  <w:style w:type="numbering" w:customStyle="1" w:styleId="00">
    <w:name w:val="С числами.0"/>
    <w:pPr>
      <w:numPr>
        <w:numId w:val="40"/>
      </w:numPr>
    </w:pPr>
  </w:style>
  <w:style w:type="numbering" w:customStyle="1" w:styleId="0">
    <w:name w:val="Пункты.0"/>
    <w:pPr>
      <w:numPr>
        <w:numId w:val="45"/>
      </w:numPr>
    </w:pPr>
  </w:style>
  <w:style w:type="numbering" w:customStyle="1" w:styleId="38">
    <w:name w:val="Импортированный стиль 38"/>
    <w:pPr>
      <w:numPr>
        <w:numId w:val="47"/>
      </w:numPr>
    </w:pPr>
  </w:style>
  <w:style w:type="numbering" w:customStyle="1" w:styleId="39">
    <w:name w:val="Импортированный стиль 39"/>
    <w:pPr>
      <w:numPr>
        <w:numId w:val="49"/>
      </w:numPr>
    </w:pPr>
  </w:style>
  <w:style w:type="paragraph" w:styleId="ac">
    <w:name w:val="Body Text"/>
    <w:rPr>
      <w:rFonts w:ascii="Helvetica Neue" w:hAnsi="Helvetica Neue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2">
    <w:name w:val="Стиль таблицы 2"/>
    <w:rPr>
      <w:rFonts w:ascii="Helvetica Neue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300">
    <w:name w:val="Импортированный стиль 3.0"/>
    <w:pPr>
      <w:numPr>
        <w:numId w:val="52"/>
      </w:numPr>
    </w:pPr>
  </w:style>
  <w:style w:type="numbering" w:customStyle="1" w:styleId="51">
    <w:name w:val="Импортированный стиль 5.1"/>
    <w:pPr>
      <w:numPr>
        <w:numId w:val="5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31</Pages>
  <Words>5833</Words>
  <Characters>33253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Артамоненкова Надежда Александровна</cp:lastModifiedBy>
  <cp:revision>4</cp:revision>
  <dcterms:created xsi:type="dcterms:W3CDTF">2026-06-11T12:04:00Z</dcterms:created>
  <dcterms:modified xsi:type="dcterms:W3CDTF">2026-06-11T12:17:00Z</dcterms:modified>
</cp:coreProperties>
</file>